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6C9" w:rsidRPr="00BF18C9" w:rsidRDefault="00BB4170" w:rsidP="00BF18C9">
      <w:pPr>
        <w:spacing w:after="0" w:line="240" w:lineRule="auto"/>
        <w:rPr>
          <w:rFonts w:ascii="Arial" w:hAnsi="Arial" w:cs="Arial"/>
          <w:b/>
        </w:rPr>
      </w:pPr>
      <w:r w:rsidRPr="00BF18C9">
        <w:rPr>
          <w:rFonts w:ascii="Arial" w:hAnsi="Arial" w:cs="Arial"/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3787140</wp:posOffset>
            </wp:positionH>
            <wp:positionV relativeFrom="paragraph">
              <wp:posOffset>-234315</wp:posOffset>
            </wp:positionV>
            <wp:extent cx="2071843" cy="990600"/>
            <wp:effectExtent l="0" t="0" r="5080" b="0"/>
            <wp:wrapNone/>
            <wp:docPr id="1" name="Рисунок 1" descr="https://tzs174.com/media/files/banners/inside-placeholder-132707651_w640_h640_zapchasti-na-samos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zs174.com/media/files/banners/inside-placeholder-132707651_w640_h640_zapchasti-na-samosva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843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F18C9">
        <w:rPr>
          <w:rFonts w:ascii="Arial" w:hAnsi="Arial" w:cs="Arial"/>
          <w:b/>
        </w:rPr>
        <w:t>ООО «МБ Трак сервис»</w:t>
      </w:r>
    </w:p>
    <w:p w:rsidR="00BB4170" w:rsidRPr="00BF18C9" w:rsidRDefault="00BB4170" w:rsidP="00BF18C9">
      <w:pPr>
        <w:spacing w:after="0" w:line="240" w:lineRule="auto"/>
        <w:rPr>
          <w:rFonts w:ascii="Arial" w:hAnsi="Arial" w:cs="Arial"/>
        </w:rPr>
      </w:pPr>
      <w:r w:rsidRPr="00BF18C9">
        <w:rPr>
          <w:rFonts w:ascii="Arial" w:hAnsi="Arial" w:cs="Arial"/>
        </w:rPr>
        <w:t xml:space="preserve">Официальный дилер </w:t>
      </w:r>
      <w:r w:rsidRPr="00BF18C9">
        <w:rPr>
          <w:rFonts w:ascii="Arial" w:hAnsi="Arial" w:cs="Arial"/>
          <w:lang w:val="en-US"/>
        </w:rPr>
        <w:t>SINOTRUK</w:t>
      </w:r>
      <w:r w:rsidRPr="00BF18C9">
        <w:rPr>
          <w:rFonts w:ascii="Arial" w:hAnsi="Arial" w:cs="Arial"/>
        </w:rPr>
        <w:t xml:space="preserve"> </w:t>
      </w:r>
      <w:r w:rsidRPr="00BF18C9">
        <w:rPr>
          <w:rFonts w:ascii="Arial" w:hAnsi="Arial" w:cs="Arial"/>
          <w:lang w:val="en-US"/>
        </w:rPr>
        <w:t>GROSS</w:t>
      </w:r>
    </w:p>
    <w:p w:rsidR="00BB4170" w:rsidRPr="00BF18C9" w:rsidRDefault="00BB4170" w:rsidP="00BF18C9">
      <w:pPr>
        <w:spacing w:after="0" w:line="240" w:lineRule="auto"/>
        <w:rPr>
          <w:rFonts w:ascii="Arial" w:hAnsi="Arial" w:cs="Arial"/>
        </w:rPr>
      </w:pPr>
      <w:r w:rsidRPr="00BF18C9">
        <w:rPr>
          <w:rFonts w:ascii="Arial" w:hAnsi="Arial" w:cs="Arial"/>
        </w:rPr>
        <w:t>390047, г. Рязань  ул. Куйбышевское шоссе 52</w:t>
      </w:r>
      <w:r w:rsidR="007368CB" w:rsidRPr="00BF18C9">
        <w:rPr>
          <w:rFonts w:ascii="Arial" w:hAnsi="Arial" w:cs="Arial"/>
        </w:rPr>
        <w:t>, лит. А</w:t>
      </w:r>
    </w:p>
    <w:p w:rsidR="009F0B54" w:rsidRPr="00BF18C9" w:rsidRDefault="00BB4170" w:rsidP="00BF18C9">
      <w:pPr>
        <w:spacing w:after="0" w:line="240" w:lineRule="auto"/>
        <w:rPr>
          <w:rFonts w:ascii="Arial" w:hAnsi="Arial" w:cs="Arial"/>
        </w:rPr>
      </w:pPr>
      <w:r w:rsidRPr="00BF18C9">
        <w:rPr>
          <w:rFonts w:ascii="Arial" w:hAnsi="Arial" w:cs="Arial"/>
        </w:rPr>
        <w:t>Тел. +7 /4912/ 703-300</w:t>
      </w:r>
    </w:p>
    <w:p w:rsidR="009D6AC4" w:rsidRPr="00BF18C9" w:rsidRDefault="009F0B54" w:rsidP="00BF18C9">
      <w:pPr>
        <w:spacing w:after="0" w:line="240" w:lineRule="auto"/>
        <w:rPr>
          <w:rFonts w:ascii="Arial" w:hAnsi="Arial" w:cs="Arial"/>
        </w:rPr>
      </w:pPr>
      <w:r w:rsidRPr="00BF18C9">
        <w:rPr>
          <w:rFonts w:ascii="Arial" w:hAnsi="Arial" w:cs="Arial"/>
        </w:rPr>
        <w:t xml:space="preserve">Сайт: </w:t>
      </w:r>
      <w:r w:rsidR="00BB4170" w:rsidRPr="00BF18C9">
        <w:rPr>
          <w:rFonts w:ascii="Arial" w:hAnsi="Arial" w:cs="Arial"/>
        </w:rPr>
        <w:t xml:space="preserve"> </w:t>
      </w:r>
      <w:r w:rsidR="00BB4170" w:rsidRPr="00BF18C9">
        <w:rPr>
          <w:rFonts w:ascii="Arial" w:hAnsi="Arial" w:cs="Arial"/>
          <w:lang w:val="en-US"/>
        </w:rPr>
        <w:t>www</w:t>
      </w:r>
      <w:r w:rsidR="00BB4170" w:rsidRPr="00BF18C9">
        <w:rPr>
          <w:rFonts w:ascii="Arial" w:hAnsi="Arial" w:cs="Arial"/>
        </w:rPr>
        <w:t xml:space="preserve">. </w:t>
      </w:r>
      <w:proofErr w:type="spellStart"/>
      <w:r w:rsidR="00BB4170" w:rsidRPr="00BF18C9">
        <w:rPr>
          <w:rFonts w:ascii="Arial" w:hAnsi="Arial" w:cs="Arial"/>
          <w:lang w:val="en-US"/>
        </w:rPr>
        <w:t>Sinotruk</w:t>
      </w:r>
      <w:proofErr w:type="spellEnd"/>
      <w:r w:rsidR="00BB4170" w:rsidRPr="00BF18C9">
        <w:rPr>
          <w:rFonts w:ascii="Arial" w:hAnsi="Arial" w:cs="Arial"/>
        </w:rPr>
        <w:t>62.</w:t>
      </w:r>
      <w:proofErr w:type="spellStart"/>
      <w:r w:rsidR="00BB4170" w:rsidRPr="00BF18C9">
        <w:rPr>
          <w:rFonts w:ascii="Arial" w:hAnsi="Arial" w:cs="Arial"/>
          <w:lang w:val="en-US"/>
        </w:rPr>
        <w:t>ru</w:t>
      </w:r>
      <w:proofErr w:type="spellEnd"/>
      <w:r w:rsidR="00BB4170" w:rsidRPr="00BF18C9">
        <w:rPr>
          <w:rFonts w:ascii="Arial" w:hAnsi="Arial" w:cs="Arial"/>
        </w:rPr>
        <w:t xml:space="preserve">                       </w:t>
      </w:r>
    </w:p>
    <w:p w:rsidR="00BB4170" w:rsidRPr="00CE4732" w:rsidRDefault="00BB4170" w:rsidP="00BF18C9">
      <w:pPr>
        <w:spacing w:after="0" w:line="240" w:lineRule="auto"/>
      </w:pPr>
      <w:r w:rsidRPr="00BF18C9">
        <w:rPr>
          <w:rFonts w:ascii="Arial" w:hAnsi="Arial" w:cs="Arial"/>
        </w:rPr>
        <w:t xml:space="preserve"> </w:t>
      </w:r>
      <w:r w:rsidRPr="00BF18C9">
        <w:rPr>
          <w:rFonts w:ascii="Arial" w:hAnsi="Arial" w:cs="Arial"/>
          <w:lang w:val="en-US"/>
        </w:rPr>
        <w:t>E</w:t>
      </w:r>
      <w:r w:rsidRPr="00BF18C9">
        <w:rPr>
          <w:rFonts w:ascii="Arial" w:hAnsi="Arial" w:cs="Arial"/>
        </w:rPr>
        <w:t>-</w:t>
      </w:r>
      <w:r w:rsidRPr="00BF18C9">
        <w:rPr>
          <w:rFonts w:ascii="Arial" w:hAnsi="Arial" w:cs="Arial"/>
          <w:lang w:val="en-US"/>
        </w:rPr>
        <w:t>mail</w:t>
      </w:r>
      <w:r w:rsidRPr="00BF18C9">
        <w:rPr>
          <w:rFonts w:ascii="Arial" w:hAnsi="Arial" w:cs="Arial"/>
        </w:rPr>
        <w:t>:</w:t>
      </w:r>
      <w:r w:rsidRPr="00BF18C9">
        <w:rPr>
          <w:rFonts w:ascii="Arial" w:hAnsi="Arial" w:cs="Arial"/>
          <w:lang w:val="en-US"/>
        </w:rPr>
        <w:t>mail</w:t>
      </w:r>
      <w:r w:rsidRPr="00BF18C9">
        <w:rPr>
          <w:rFonts w:ascii="Arial" w:hAnsi="Arial" w:cs="Arial"/>
        </w:rPr>
        <w:t>@</w:t>
      </w:r>
      <w:proofErr w:type="spellStart"/>
      <w:r w:rsidRPr="00BF18C9">
        <w:rPr>
          <w:rFonts w:ascii="Arial" w:hAnsi="Arial" w:cs="Arial"/>
          <w:lang w:val="en-US"/>
        </w:rPr>
        <w:t>sinotruk</w:t>
      </w:r>
      <w:proofErr w:type="spellEnd"/>
      <w:r w:rsidRPr="00BF18C9">
        <w:rPr>
          <w:rFonts w:ascii="Arial" w:hAnsi="Arial" w:cs="Arial"/>
        </w:rPr>
        <w:t>62.</w:t>
      </w:r>
      <w:proofErr w:type="spellStart"/>
      <w:r w:rsidRPr="00BF18C9">
        <w:rPr>
          <w:rFonts w:ascii="Arial" w:hAnsi="Arial" w:cs="Arial"/>
          <w:lang w:val="en-US"/>
        </w:rPr>
        <w:t>ru</w:t>
      </w:r>
      <w:proofErr w:type="spellEnd"/>
      <w:r w:rsidRPr="00CE4732">
        <w:br/>
      </w:r>
      <w:r w:rsidR="009F0B54" w:rsidRPr="00CE4732">
        <w:t>_______________________________________________________________________________________________</w:t>
      </w:r>
    </w:p>
    <w:p w:rsidR="004F0CE3" w:rsidRPr="00CE4732" w:rsidRDefault="00BF18C9" w:rsidP="004F0CE3">
      <w:pPr>
        <w:suppressAutoHyphens/>
        <w:spacing w:after="0"/>
        <w:rPr>
          <w:rFonts w:ascii="Arial" w:eastAsia="Calibri" w:hAnsi="Arial" w:cs="Arial"/>
          <w:kern w:val="1"/>
          <w:sz w:val="24"/>
          <w:szCs w:val="24"/>
          <w:lang w:val="en-US" w:eastAsia="ar-SA"/>
        </w:rPr>
      </w:pPr>
      <w:bookmarkStart w:id="0" w:name="_GoBack"/>
      <w:bookmarkEnd w:id="0"/>
      <w:proofErr w:type="gramStart"/>
      <w:r>
        <w:rPr>
          <w:rFonts w:ascii="Arial" w:eastAsia="Calibri" w:hAnsi="Arial" w:cs="Arial"/>
          <w:kern w:val="1"/>
          <w:sz w:val="24"/>
          <w:szCs w:val="24"/>
          <w:lang w:val="en-US" w:eastAsia="ar-SA"/>
        </w:rPr>
        <w:t>0</w:t>
      </w:r>
      <w:r w:rsidRPr="00106352">
        <w:rPr>
          <w:rFonts w:ascii="Arial" w:eastAsia="Calibri" w:hAnsi="Arial" w:cs="Arial"/>
          <w:kern w:val="1"/>
          <w:sz w:val="24"/>
          <w:szCs w:val="24"/>
          <w:lang w:val="en-US" w:eastAsia="ar-SA"/>
        </w:rPr>
        <w:t>4</w:t>
      </w:r>
      <w:r w:rsidR="009F0B54">
        <w:rPr>
          <w:rFonts w:ascii="Arial" w:eastAsia="Calibri" w:hAnsi="Arial" w:cs="Arial"/>
          <w:kern w:val="1"/>
          <w:sz w:val="24"/>
          <w:szCs w:val="24"/>
          <w:lang w:val="en-US" w:eastAsia="ar-SA"/>
        </w:rPr>
        <w:t>.0</w:t>
      </w:r>
      <w:r w:rsidR="009F0B54" w:rsidRPr="009F0B54">
        <w:rPr>
          <w:rFonts w:ascii="Arial" w:eastAsia="Calibri" w:hAnsi="Arial" w:cs="Arial"/>
          <w:kern w:val="1"/>
          <w:sz w:val="24"/>
          <w:szCs w:val="24"/>
          <w:lang w:val="en-US" w:eastAsia="ar-SA"/>
        </w:rPr>
        <w:t>8</w:t>
      </w:r>
      <w:r w:rsidR="004F0CE3" w:rsidRPr="009F0B54">
        <w:rPr>
          <w:rFonts w:ascii="Arial" w:eastAsia="Calibri" w:hAnsi="Arial" w:cs="Arial"/>
          <w:kern w:val="1"/>
          <w:sz w:val="24"/>
          <w:szCs w:val="24"/>
          <w:lang w:val="en-US" w:eastAsia="ar-SA"/>
        </w:rPr>
        <w:t>.2022</w:t>
      </w:r>
      <w:r w:rsidR="004F0CE3" w:rsidRPr="004F0CE3">
        <w:rPr>
          <w:rFonts w:ascii="Arial" w:eastAsia="Calibri" w:hAnsi="Arial" w:cs="Arial"/>
          <w:kern w:val="1"/>
          <w:sz w:val="24"/>
          <w:szCs w:val="24"/>
          <w:lang w:eastAsia="ar-SA"/>
        </w:rPr>
        <w:t>г</w:t>
      </w:r>
      <w:r w:rsidR="004F0CE3" w:rsidRPr="009F0B54">
        <w:rPr>
          <w:rFonts w:ascii="Arial" w:eastAsia="Calibri" w:hAnsi="Arial" w:cs="Arial"/>
          <w:kern w:val="1"/>
          <w:sz w:val="24"/>
          <w:szCs w:val="24"/>
          <w:lang w:val="en-US" w:eastAsia="ar-SA"/>
        </w:rPr>
        <w:t>.</w:t>
      </w:r>
      <w:proofErr w:type="gramEnd"/>
    </w:p>
    <w:p w:rsidR="009F0B54" w:rsidRPr="00CE4732" w:rsidRDefault="009F0B54" w:rsidP="004F0CE3">
      <w:pPr>
        <w:suppressAutoHyphens/>
        <w:spacing w:after="0"/>
        <w:rPr>
          <w:rFonts w:ascii="Arial" w:eastAsia="Calibri" w:hAnsi="Arial" w:cs="Arial"/>
          <w:kern w:val="1"/>
          <w:sz w:val="24"/>
          <w:szCs w:val="24"/>
          <w:lang w:val="en-US" w:eastAsia="ar-SA"/>
        </w:rPr>
      </w:pPr>
    </w:p>
    <w:p w:rsidR="00EF4664" w:rsidRPr="009F0B54" w:rsidRDefault="00EF4664" w:rsidP="00EF4664">
      <w:pPr>
        <w:suppressAutoHyphens/>
        <w:spacing w:after="0"/>
        <w:jc w:val="center"/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</w:pPr>
      <w:r w:rsidRPr="00EF4664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eastAsia="ar-SA"/>
        </w:rPr>
        <w:t>Самосвал</w:t>
      </w:r>
      <w:r w:rsidRPr="009F0B54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 xml:space="preserve"> </w:t>
      </w:r>
      <w:r w:rsidRPr="009F0B54">
        <w:rPr>
          <w:rFonts w:ascii="Times New Roman" w:eastAsia="Calibri" w:hAnsi="Times New Roman" w:cs="Times New Roman"/>
          <w:b/>
          <w:bCs/>
          <w:kern w:val="1"/>
          <w:sz w:val="28"/>
          <w:szCs w:val="28"/>
          <w:u w:val="single"/>
          <w:lang w:val="en-US" w:eastAsia="ar-SA"/>
        </w:rPr>
        <w:t xml:space="preserve">HOWO </w:t>
      </w:r>
      <w:r w:rsidRPr="00EF4664">
        <w:rPr>
          <w:rFonts w:ascii="Times New Roman" w:eastAsia="Calibri" w:hAnsi="Times New Roman" w:cs="Times New Roman"/>
          <w:b/>
          <w:bCs/>
          <w:kern w:val="1"/>
          <w:sz w:val="28"/>
          <w:szCs w:val="28"/>
          <w:u w:val="single"/>
          <w:lang w:val="en-US" w:eastAsia="ar-SA"/>
        </w:rPr>
        <w:t>HW</w:t>
      </w:r>
      <w:r w:rsidRPr="009F0B54">
        <w:rPr>
          <w:rFonts w:ascii="Times New Roman" w:eastAsia="Calibri" w:hAnsi="Times New Roman" w:cs="Times New Roman"/>
          <w:b/>
          <w:bCs/>
          <w:kern w:val="1"/>
          <w:sz w:val="28"/>
          <w:szCs w:val="28"/>
          <w:u w:val="single"/>
          <w:lang w:val="en-US" w:eastAsia="ar-SA"/>
        </w:rPr>
        <w:t>76 (ZZ3327</w:t>
      </w:r>
      <w:r w:rsidRPr="00EF4664">
        <w:rPr>
          <w:rFonts w:ascii="Times New Roman" w:eastAsia="Calibri" w:hAnsi="Times New Roman" w:cs="Times New Roman"/>
          <w:b/>
          <w:bCs/>
          <w:kern w:val="1"/>
          <w:sz w:val="28"/>
          <w:szCs w:val="28"/>
          <w:u w:val="single"/>
          <w:lang w:val="en-US" w:eastAsia="ar-SA"/>
        </w:rPr>
        <w:t>S</w:t>
      </w:r>
      <w:r w:rsidRPr="009F0B54">
        <w:rPr>
          <w:rFonts w:ascii="Times New Roman" w:eastAsia="Calibri" w:hAnsi="Times New Roman" w:cs="Times New Roman"/>
          <w:b/>
          <w:bCs/>
          <w:kern w:val="1"/>
          <w:sz w:val="28"/>
          <w:szCs w:val="28"/>
          <w:u w:val="single"/>
          <w:lang w:val="en-US" w:eastAsia="ar-SA"/>
        </w:rPr>
        <w:t>3847</w:t>
      </w:r>
      <w:r w:rsidRPr="00EF4664">
        <w:rPr>
          <w:rFonts w:ascii="Times New Roman" w:eastAsia="Calibri" w:hAnsi="Times New Roman" w:cs="Times New Roman"/>
          <w:b/>
          <w:bCs/>
          <w:kern w:val="1"/>
          <w:sz w:val="28"/>
          <w:szCs w:val="28"/>
          <w:u w:val="single"/>
          <w:lang w:val="en-US" w:eastAsia="ar-SA"/>
        </w:rPr>
        <w:t>E</w:t>
      </w:r>
      <w:r w:rsidRPr="009F0B54">
        <w:rPr>
          <w:rFonts w:ascii="Times New Roman" w:eastAsia="Calibri" w:hAnsi="Times New Roman" w:cs="Times New Roman"/>
          <w:b/>
          <w:bCs/>
          <w:kern w:val="1"/>
          <w:sz w:val="28"/>
          <w:szCs w:val="28"/>
          <w:u w:val="single"/>
          <w:lang w:val="en-US" w:eastAsia="ar-SA"/>
        </w:rPr>
        <w:t>)</w:t>
      </w:r>
      <w:r w:rsidRPr="009F0B54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 xml:space="preserve"> </w:t>
      </w:r>
    </w:p>
    <w:p w:rsidR="00EF4664" w:rsidRPr="00EF4664" w:rsidRDefault="00EF4664" w:rsidP="00EF4664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eastAsia="ar-SA"/>
        </w:rPr>
      </w:pPr>
      <w:r w:rsidRPr="00EF4664">
        <w:rPr>
          <w:rFonts w:ascii="Times New Roman" w:eastAsia="Arial Unicode MS" w:hAnsi="Times New Roman" w:cs="Times New Roman"/>
          <w:b/>
          <w:noProof/>
          <w:kern w:val="1"/>
          <w:sz w:val="24"/>
          <w:szCs w:val="24"/>
          <w:lang w:eastAsia="ru-RU"/>
        </w:rPr>
        <w:drawing>
          <wp:inline distT="0" distB="0" distL="0" distR="0">
            <wp:extent cx="6483927" cy="3962298"/>
            <wp:effectExtent l="0" t="0" r="0" b="635"/>
            <wp:docPr id="4" name="Рисунок 4" descr="C:\Users\MSK OPT 3\Desktop\Самосвалы\HW76\6х4\25 кубов\изображение_viber_2021-07-12_15-29-05-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K OPT 3\Desktop\Самосвалы\HW76\6х4\25 кубов\изображение_viber_2021-07-12_15-29-05-68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120" cy="3958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664" w:rsidRPr="00EF4664" w:rsidRDefault="00EF4664" w:rsidP="00EF4664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eastAsia="ar-SA"/>
        </w:rPr>
      </w:pPr>
    </w:p>
    <w:p w:rsidR="00EF4664" w:rsidRDefault="00EF4664" w:rsidP="00EF4664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eastAsia="ar-SA"/>
        </w:rPr>
      </w:pPr>
    </w:p>
    <w:p w:rsidR="009F0B54" w:rsidRPr="009247D2" w:rsidRDefault="009F0B54" w:rsidP="00BF18C9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</w:pPr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Полная стоимость комплектного автомобиля в </w:t>
      </w:r>
      <w:proofErr w:type="gramStart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г</w:t>
      </w:r>
      <w:proofErr w:type="gramEnd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. Рязань, </w:t>
      </w:r>
      <w:proofErr w:type="spellStart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вкл</w:t>
      </w:r>
      <w:proofErr w:type="spellEnd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. НДС 20%</w:t>
      </w:r>
      <w:r w:rsidRPr="009247D2"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  <w:t xml:space="preserve">       </w:t>
      </w:r>
    </w:p>
    <w:p w:rsidR="009F0B54" w:rsidRPr="004F0CE3" w:rsidRDefault="009F0B54" w:rsidP="00BF18C9">
      <w:pPr>
        <w:tabs>
          <w:tab w:val="center" w:pos="4677"/>
        </w:tabs>
        <w:suppressAutoHyphens/>
        <w:autoSpaceDE w:val="0"/>
        <w:spacing w:after="0" w:line="360" w:lineRule="auto"/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</w:pP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Стандартная стоимость 1 (одного) автомобиля – </w:t>
      </w:r>
      <w:r w:rsidRPr="00D60CC1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6</w:t>
      </w: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val="en-US" w:eastAsia="ar-SA"/>
        </w:rPr>
        <w:t> </w:t>
      </w:r>
      <w:r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6</w:t>
      </w:r>
      <w:r w:rsidRPr="00D60CC1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00</w:t>
      </w: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val="en-US" w:eastAsia="ar-SA"/>
        </w:rPr>
        <w:t> </w:t>
      </w:r>
      <w:r w:rsidRPr="00D60CC1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000 </w:t>
      </w: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руб.</w:t>
      </w:r>
    </w:p>
    <w:p w:rsidR="009F0B54" w:rsidRDefault="009F0B54" w:rsidP="00BF18C9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Условия оплаты:</w:t>
      </w:r>
    </w:p>
    <w:p w:rsidR="009F0B54" w:rsidRDefault="009F0B54" w:rsidP="00106352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hAnsi="Arial" w:cs="Arial"/>
          <w:color w:val="000000"/>
          <w:sz w:val="24"/>
          <w:szCs w:val="24"/>
        </w:rPr>
        <w:t xml:space="preserve">Согласно Соглашению о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дилерстве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счет на оплату товара выставляется в китайских юанях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). Оплата производится в рублях по курсу ЦБ РФ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/</w:t>
      </w:r>
      <w:r>
        <w:rPr>
          <w:rFonts w:ascii="Arial" w:hAnsi="Arial" w:cs="Arial"/>
          <w:color w:val="000000"/>
          <w:sz w:val="24"/>
          <w:szCs w:val="24"/>
          <w:lang w:val="en-US"/>
        </w:rPr>
        <w:t>RUB</w:t>
      </w:r>
      <w:r>
        <w:rPr>
          <w:rFonts w:ascii="Arial" w:hAnsi="Arial" w:cs="Arial"/>
          <w:color w:val="000000"/>
          <w:sz w:val="24"/>
          <w:szCs w:val="24"/>
        </w:rPr>
        <w:t>) на дату платежа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, но не ниже чем 8,9 рублей за 1 юань.</w:t>
      </w:r>
    </w:p>
    <w:p w:rsidR="00106352" w:rsidRDefault="00106352" w:rsidP="00106352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0B54" w:rsidRPr="00D60CC1" w:rsidRDefault="009F0B54" w:rsidP="00BF18C9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аванс 20%</w:t>
      </w:r>
    </w:p>
    <w:p w:rsidR="009F0B54" w:rsidRPr="00D60CC1" w:rsidRDefault="009F0B54" w:rsidP="009F0B54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поступления на границу</w:t>
      </w:r>
      <w:r w:rsidRPr="00D60CC1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60%</w:t>
      </w:r>
    </w:p>
    <w:p w:rsidR="009F0B54" w:rsidRPr="00D60CC1" w:rsidRDefault="009F0B54" w:rsidP="009F0B54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получения ЭПТС</w:t>
      </w:r>
      <w:r w:rsidRPr="00D60CC1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20%</w:t>
      </w:r>
    </w:p>
    <w:p w:rsidR="009F0B54" w:rsidRPr="00D60CC1" w:rsidRDefault="009F0B54" w:rsidP="009F0B54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</w:p>
    <w:p w:rsidR="009F0B54" w:rsidRDefault="009F0B54" w:rsidP="009F0B54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Срок поставки: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45 - 60 рабочих дней с момента оплаты.</w:t>
      </w:r>
    </w:p>
    <w:p w:rsidR="009F0B54" w:rsidRDefault="009F0B54" w:rsidP="009F0B54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  <w:t>Срок действия коммерческого предложения</w:t>
      </w:r>
    </w:p>
    <w:p w:rsidR="009F0B54" w:rsidRDefault="009F0B54" w:rsidP="009F0B54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val="de-DE"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Предложение действует в течение 3 рабочих дней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с даты формирования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. </w:t>
      </w:r>
    </w:p>
    <w:p w:rsidR="009F0B54" w:rsidRDefault="009F0B54" w:rsidP="009F0B54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Данное предложение не является окончательным. Окончательная стоимость автомобиля и условия сделки фиксируются при заключении официального договора.</w:t>
      </w:r>
    </w:p>
    <w:p w:rsidR="009F0B54" w:rsidRDefault="009F0B54" w:rsidP="009F0B54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  <w:r w:rsidRPr="00823DDF">
        <w:rPr>
          <w:rFonts w:ascii="Arial" w:hAnsi="Arial" w:cs="Arial"/>
          <w:sz w:val="40"/>
          <w:szCs w:val="40"/>
        </w:rPr>
        <w:lastRenderedPageBreak/>
        <w:t>Спецификация товара</w:t>
      </w:r>
    </w:p>
    <w:p w:rsidR="009F0B54" w:rsidRDefault="009F0B54" w:rsidP="009F0B54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Общие характеристики</w:t>
      </w:r>
    </w:p>
    <w:tbl>
      <w:tblPr>
        <w:tblStyle w:val="a5"/>
        <w:tblW w:w="10999" w:type="dxa"/>
        <w:tblLook w:val="04A0"/>
      </w:tblPr>
      <w:tblGrid>
        <w:gridCol w:w="5499"/>
        <w:gridCol w:w="5500"/>
      </w:tblGrid>
      <w:tr w:rsidR="009F0B54" w:rsidTr="00D01714">
        <w:trPr>
          <w:trHeight w:val="283"/>
        </w:trPr>
        <w:tc>
          <w:tcPr>
            <w:tcW w:w="5499" w:type="dxa"/>
          </w:tcPr>
          <w:p w:rsidR="009F0B54" w:rsidRPr="00D60CC1" w:rsidRDefault="009F0B54" w:rsidP="00D0171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D60CC1">
              <w:rPr>
                <w:rFonts w:ascii="Arial" w:eastAsia="Arial Unicode MS" w:hAnsi="Arial" w:cs="Arial"/>
                <w:kern w:val="1"/>
                <w:lang w:eastAsia="ar-SA"/>
              </w:rPr>
              <w:t>Тип</w:t>
            </w:r>
            <w:proofErr w:type="spellEnd"/>
            <w:r w:rsidRPr="00D60CC1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Arial Unicode MS" w:hAnsi="Arial" w:cs="Arial"/>
                <w:kern w:val="1"/>
                <w:lang w:eastAsia="ar-SA"/>
              </w:rPr>
              <w:t>машины</w:t>
            </w:r>
            <w:proofErr w:type="spellEnd"/>
          </w:p>
        </w:tc>
        <w:tc>
          <w:tcPr>
            <w:tcW w:w="5500" w:type="dxa"/>
          </w:tcPr>
          <w:p w:rsidR="009F0B54" w:rsidRPr="00D60CC1" w:rsidRDefault="009F0B54" w:rsidP="00D0171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D60CC1">
              <w:rPr>
                <w:rFonts w:ascii="Arial" w:eastAsia="Arial Unicode MS" w:hAnsi="Arial" w:cs="Arial"/>
                <w:kern w:val="1"/>
                <w:lang w:eastAsia="ar-SA"/>
              </w:rPr>
              <w:t>Самосвал</w:t>
            </w:r>
            <w:proofErr w:type="spellEnd"/>
          </w:p>
        </w:tc>
      </w:tr>
      <w:tr w:rsidR="009F0B54" w:rsidTr="00D01714">
        <w:trPr>
          <w:trHeight w:val="283"/>
        </w:trPr>
        <w:tc>
          <w:tcPr>
            <w:tcW w:w="5499" w:type="dxa"/>
          </w:tcPr>
          <w:p w:rsidR="009F0B54" w:rsidRPr="00D60CC1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D60CC1">
              <w:rPr>
                <w:rFonts w:ascii="Arial" w:hAnsi="Arial" w:cs="Arial"/>
                <w:lang w:val="ru-RU"/>
              </w:rPr>
              <w:t>Модель</w:t>
            </w:r>
          </w:p>
        </w:tc>
        <w:tc>
          <w:tcPr>
            <w:tcW w:w="5500" w:type="dxa"/>
          </w:tcPr>
          <w:p w:rsidR="009F0B54" w:rsidRPr="00D60CC1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D60CC1">
              <w:rPr>
                <w:rFonts w:ascii="Arial" w:eastAsia="Calibri" w:hAnsi="Arial" w:cs="Arial"/>
                <w:bCs/>
                <w:kern w:val="1"/>
                <w:lang w:eastAsia="ar-SA"/>
              </w:rPr>
              <w:t>HOWO HW76</w:t>
            </w:r>
            <w:r w:rsidRPr="00D60CC1">
              <w:rPr>
                <w:rFonts w:ascii="Arial" w:eastAsia="Calibri" w:hAnsi="Arial" w:cs="Arial"/>
                <w:bCs/>
                <w:kern w:val="1"/>
                <w:lang w:val="ru-RU" w:eastAsia="ar-SA"/>
              </w:rPr>
              <w:t xml:space="preserve">  </w:t>
            </w:r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ZZ3327S3847E</w:t>
            </w:r>
          </w:p>
        </w:tc>
      </w:tr>
      <w:tr w:rsidR="009F0B54" w:rsidTr="00D01714">
        <w:trPr>
          <w:trHeight w:val="283"/>
        </w:trPr>
        <w:tc>
          <w:tcPr>
            <w:tcW w:w="5499" w:type="dxa"/>
          </w:tcPr>
          <w:p w:rsidR="009F0B54" w:rsidRPr="00D60CC1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60CC1">
              <w:rPr>
                <w:rFonts w:ascii="Arial" w:hAnsi="Arial" w:cs="Arial"/>
              </w:rPr>
              <w:t>Колесная</w:t>
            </w:r>
            <w:proofErr w:type="spellEnd"/>
            <w:r w:rsidRPr="00D60CC1">
              <w:rPr>
                <w:rFonts w:ascii="Arial" w:hAnsi="Arial" w:cs="Arial"/>
              </w:rPr>
              <w:t xml:space="preserve"> </w:t>
            </w:r>
            <w:proofErr w:type="spellStart"/>
            <w:r w:rsidRPr="00D60CC1">
              <w:rPr>
                <w:rFonts w:ascii="Arial" w:hAnsi="Arial" w:cs="Arial"/>
              </w:rPr>
              <w:t>база</w:t>
            </w:r>
            <w:proofErr w:type="spellEnd"/>
            <w:r w:rsidRPr="00D60CC1">
              <w:rPr>
                <w:rFonts w:ascii="Arial" w:hAnsi="Arial" w:cs="Arial"/>
                <w:lang w:val="ru-RU"/>
              </w:rPr>
              <w:t>, м</w:t>
            </w:r>
          </w:p>
        </w:tc>
        <w:tc>
          <w:tcPr>
            <w:tcW w:w="5500" w:type="dxa"/>
          </w:tcPr>
          <w:p w:rsidR="009F0B54" w:rsidRPr="00D60CC1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3800+1350</w:t>
            </w:r>
          </w:p>
        </w:tc>
      </w:tr>
      <w:tr w:rsidR="009F0B54" w:rsidTr="00D01714">
        <w:trPr>
          <w:trHeight w:val="283"/>
        </w:trPr>
        <w:tc>
          <w:tcPr>
            <w:tcW w:w="5499" w:type="dxa"/>
          </w:tcPr>
          <w:p w:rsidR="009F0B54" w:rsidRPr="00D60CC1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60CC1">
              <w:rPr>
                <w:rFonts w:ascii="Arial" w:hAnsi="Arial" w:cs="Arial"/>
              </w:rPr>
              <w:t>Колесная</w:t>
            </w:r>
            <w:proofErr w:type="spellEnd"/>
            <w:r w:rsidRPr="00D60CC1">
              <w:rPr>
                <w:rFonts w:ascii="Arial" w:hAnsi="Arial" w:cs="Arial"/>
              </w:rPr>
              <w:t xml:space="preserve"> </w:t>
            </w:r>
            <w:proofErr w:type="spellStart"/>
            <w:r w:rsidRPr="00D60CC1">
              <w:rPr>
                <w:rFonts w:ascii="Arial" w:hAnsi="Arial" w:cs="Arial"/>
              </w:rPr>
              <w:t>формула</w:t>
            </w:r>
            <w:proofErr w:type="spellEnd"/>
          </w:p>
        </w:tc>
        <w:tc>
          <w:tcPr>
            <w:tcW w:w="5500" w:type="dxa"/>
          </w:tcPr>
          <w:p w:rsidR="009F0B54" w:rsidRPr="00D60CC1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D60CC1">
              <w:rPr>
                <w:rFonts w:ascii="Arial" w:eastAsia="Arial Unicode MS" w:hAnsi="Arial" w:cs="Arial"/>
                <w:kern w:val="1"/>
                <w:lang w:eastAsia="ar-SA"/>
              </w:rPr>
              <w:t>6х4</w:t>
            </w:r>
          </w:p>
        </w:tc>
      </w:tr>
      <w:tr w:rsidR="009F0B54" w:rsidTr="00D01714">
        <w:trPr>
          <w:trHeight w:val="283"/>
        </w:trPr>
        <w:tc>
          <w:tcPr>
            <w:tcW w:w="5499" w:type="dxa"/>
          </w:tcPr>
          <w:p w:rsidR="009F0B54" w:rsidRPr="00D60CC1" w:rsidRDefault="009F0B54" w:rsidP="00D0171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Габаритная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длина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9F0B54" w:rsidRPr="00D60CC1" w:rsidRDefault="009F0B54" w:rsidP="00D0171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val="en-US" w:eastAsia="ar-SA"/>
              </w:rPr>
            </w:pPr>
            <w:r w:rsidRPr="00D60CC1">
              <w:rPr>
                <w:rFonts w:ascii="Arial" w:eastAsia="Calibri" w:hAnsi="Arial" w:cs="Arial"/>
                <w:kern w:val="1"/>
                <w:lang w:val="en-US" w:eastAsia="ar-SA"/>
              </w:rPr>
              <w:t>8614</w:t>
            </w:r>
          </w:p>
        </w:tc>
      </w:tr>
      <w:tr w:rsidR="009F0B54" w:rsidTr="00D01714">
        <w:trPr>
          <w:trHeight w:val="283"/>
        </w:trPr>
        <w:tc>
          <w:tcPr>
            <w:tcW w:w="5499" w:type="dxa"/>
          </w:tcPr>
          <w:p w:rsidR="009F0B54" w:rsidRPr="00D60CC1" w:rsidRDefault="009F0B54" w:rsidP="00D0171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Габаритная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ширина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9F0B54" w:rsidRPr="00D60CC1" w:rsidRDefault="009F0B54" w:rsidP="00D0171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2496</w:t>
            </w:r>
          </w:p>
        </w:tc>
      </w:tr>
      <w:tr w:rsidR="009F0B54" w:rsidTr="00D01714">
        <w:trPr>
          <w:trHeight w:val="283"/>
        </w:trPr>
        <w:tc>
          <w:tcPr>
            <w:tcW w:w="5499" w:type="dxa"/>
          </w:tcPr>
          <w:p w:rsidR="009F0B54" w:rsidRPr="00D60CC1" w:rsidRDefault="009F0B54" w:rsidP="00D0171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Габаритная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высота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9F0B54" w:rsidRPr="00D60CC1" w:rsidRDefault="009F0B54" w:rsidP="00D0171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val="en-US" w:eastAsia="ar-SA"/>
              </w:rPr>
            </w:pPr>
            <w:r w:rsidRPr="00D60CC1">
              <w:rPr>
                <w:rFonts w:ascii="Arial" w:eastAsia="Calibri" w:hAnsi="Arial" w:cs="Arial"/>
                <w:kern w:val="1"/>
                <w:lang w:val="en-US" w:eastAsia="ar-SA"/>
              </w:rPr>
              <w:t>3490</w:t>
            </w:r>
          </w:p>
        </w:tc>
      </w:tr>
      <w:tr w:rsidR="009F0B54" w:rsidTr="00D01714">
        <w:trPr>
          <w:trHeight w:val="283"/>
        </w:trPr>
        <w:tc>
          <w:tcPr>
            <w:tcW w:w="5499" w:type="dxa"/>
          </w:tcPr>
          <w:p w:rsidR="009F0B54" w:rsidRPr="00D60CC1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60CC1">
              <w:rPr>
                <w:rFonts w:ascii="Arial" w:hAnsi="Arial" w:cs="Arial"/>
                <w:color w:val="333333"/>
                <w:shd w:val="clear" w:color="auto" w:fill="FFFFFF"/>
              </w:rPr>
              <w:t>Cнаряженная</w:t>
            </w:r>
            <w:proofErr w:type="spellEnd"/>
            <w:r w:rsidRPr="00D60CC1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D60CC1">
              <w:rPr>
                <w:rFonts w:ascii="Arial" w:hAnsi="Arial" w:cs="Arial"/>
                <w:color w:val="333333"/>
                <w:shd w:val="clear" w:color="auto" w:fill="FFFFFF"/>
              </w:rPr>
              <w:t>масса</w:t>
            </w:r>
            <w:proofErr w:type="spellEnd"/>
            <w:r w:rsidRPr="00D60CC1"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D60CC1">
              <w:rPr>
                <w:rFonts w:ascii="Arial" w:hAnsi="Arial" w:cs="Arial"/>
                <w:color w:val="333333"/>
                <w:shd w:val="clear" w:color="auto" w:fill="FFFFFF"/>
              </w:rPr>
              <w:t>кг</w:t>
            </w:r>
            <w:proofErr w:type="spellEnd"/>
          </w:p>
        </w:tc>
        <w:tc>
          <w:tcPr>
            <w:tcW w:w="5500" w:type="dxa"/>
          </w:tcPr>
          <w:p w:rsidR="009F0B54" w:rsidRPr="00D60CC1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D60CC1">
              <w:rPr>
                <w:rFonts w:ascii="Arial" w:hAnsi="Arial" w:cs="Arial"/>
              </w:rPr>
              <w:t>15000</w:t>
            </w:r>
          </w:p>
        </w:tc>
      </w:tr>
      <w:tr w:rsidR="009F0B54" w:rsidTr="00D01714">
        <w:trPr>
          <w:trHeight w:val="283"/>
        </w:trPr>
        <w:tc>
          <w:tcPr>
            <w:tcW w:w="5499" w:type="dxa"/>
          </w:tcPr>
          <w:p w:rsidR="009F0B54" w:rsidRPr="00C82E1D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Грузоподъемность, </w:t>
            </w:r>
            <w:proofErr w:type="gramStart"/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кг</w:t>
            </w:r>
            <w:proofErr w:type="gramEnd"/>
          </w:p>
        </w:tc>
        <w:tc>
          <w:tcPr>
            <w:tcW w:w="5500" w:type="dxa"/>
          </w:tcPr>
          <w:p w:rsidR="009F0B54" w:rsidRPr="00C82E1D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32000</w:t>
            </w:r>
          </w:p>
        </w:tc>
      </w:tr>
      <w:tr w:rsidR="009F0B54" w:rsidTr="00D01714">
        <w:trPr>
          <w:trHeight w:val="283"/>
        </w:trPr>
        <w:tc>
          <w:tcPr>
            <w:tcW w:w="5499" w:type="dxa"/>
          </w:tcPr>
          <w:p w:rsidR="009F0B54" w:rsidRPr="00D60CC1" w:rsidRDefault="009F0B54" w:rsidP="00D0171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Колея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передних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колес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9F0B54" w:rsidRPr="00D60CC1" w:rsidRDefault="009F0B54" w:rsidP="00D0171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2022</w:t>
            </w:r>
          </w:p>
        </w:tc>
      </w:tr>
      <w:tr w:rsidR="009F0B54" w:rsidTr="00D01714">
        <w:trPr>
          <w:trHeight w:val="283"/>
        </w:trPr>
        <w:tc>
          <w:tcPr>
            <w:tcW w:w="5499" w:type="dxa"/>
          </w:tcPr>
          <w:p w:rsidR="009F0B54" w:rsidRPr="00D60CC1" w:rsidRDefault="009F0B54" w:rsidP="00D0171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Колея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задних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колес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9F0B54" w:rsidRPr="00D60CC1" w:rsidRDefault="009F0B54" w:rsidP="00D0171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1830</w:t>
            </w:r>
          </w:p>
        </w:tc>
      </w:tr>
    </w:tbl>
    <w:p w:rsidR="009F0B54" w:rsidRDefault="009F0B54" w:rsidP="009F0B54">
      <w:pPr>
        <w:pStyle w:val="FormatBlack-Standard11pt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t>Кабина</w:t>
      </w:r>
    </w:p>
    <w:tbl>
      <w:tblPr>
        <w:tblStyle w:val="a5"/>
        <w:tblW w:w="11015" w:type="dxa"/>
        <w:tblLook w:val="04A0"/>
      </w:tblPr>
      <w:tblGrid>
        <w:gridCol w:w="5507"/>
        <w:gridCol w:w="5508"/>
      </w:tblGrid>
      <w:tr w:rsidR="009F0B54" w:rsidTr="00D01714">
        <w:trPr>
          <w:trHeight w:val="851"/>
        </w:trPr>
        <w:tc>
          <w:tcPr>
            <w:tcW w:w="5507" w:type="dxa"/>
          </w:tcPr>
          <w:p w:rsidR="009F0B54" w:rsidRPr="00342B90" w:rsidRDefault="009F0B54" w:rsidP="00D01714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2B39D6">
              <w:rPr>
                <w:rFonts w:ascii="Arial" w:hAnsi="Arial" w:cs="Arial"/>
                <w:color w:val="222222"/>
                <w:shd w:val="clear" w:color="auto" w:fill="FFFFFF"/>
              </w:rPr>
              <w:t>HW</w:t>
            </w:r>
            <w:r w:rsidRPr="002B39D6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76</w:t>
            </w:r>
          </w:p>
        </w:tc>
        <w:tc>
          <w:tcPr>
            <w:tcW w:w="5508" w:type="dxa"/>
          </w:tcPr>
          <w:p w:rsidR="009F0B54" w:rsidRPr="009F0B54" w:rsidRDefault="009F0B54" w:rsidP="00D01714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294469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(лицензионная, </w:t>
            </w:r>
            <w:r w:rsidRPr="00294469">
              <w:rPr>
                <w:rFonts w:ascii="Arial" w:hAnsi="Arial" w:cs="Arial"/>
                <w:color w:val="222222"/>
                <w:shd w:val="clear" w:color="auto" w:fill="FFFFFF"/>
              </w:rPr>
              <w:t>VOLVO</w:t>
            </w:r>
            <w:r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FL</w:t>
            </w:r>
            <w:r w:rsidRPr="009F0B54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7</w:t>
            </w:r>
            <w:r w:rsidRPr="00294469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). Стандартная цельностальная кабина (высокая),</w:t>
            </w:r>
            <w:r w:rsidRPr="0029446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2-х местная, одно спальное место</w:t>
            </w: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. Утепленная.</w:t>
            </w:r>
          </w:p>
        </w:tc>
      </w:tr>
      <w:tr w:rsidR="009F0B54" w:rsidTr="00D01714">
        <w:trPr>
          <w:trHeight w:val="284"/>
        </w:trPr>
        <w:tc>
          <w:tcPr>
            <w:tcW w:w="5507" w:type="dxa"/>
          </w:tcPr>
          <w:p w:rsidR="009F0B54" w:rsidRPr="00342B90" w:rsidRDefault="009F0B54" w:rsidP="00D01714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кабины</w:t>
            </w:r>
          </w:p>
        </w:tc>
        <w:tc>
          <w:tcPr>
            <w:tcW w:w="5508" w:type="dxa"/>
          </w:tcPr>
          <w:p w:rsidR="009F0B54" w:rsidRPr="00342B90" w:rsidRDefault="009F0B54" w:rsidP="00D01714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Красный</w:t>
            </w:r>
          </w:p>
        </w:tc>
      </w:tr>
      <w:tr w:rsidR="009F0B54" w:rsidTr="00D01714">
        <w:trPr>
          <w:trHeight w:val="284"/>
        </w:trPr>
        <w:tc>
          <w:tcPr>
            <w:tcW w:w="5507" w:type="dxa"/>
          </w:tcPr>
          <w:p w:rsidR="009F0B54" w:rsidRPr="00342B90" w:rsidRDefault="009F0B54" w:rsidP="00D01714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бампера</w:t>
            </w:r>
          </w:p>
        </w:tc>
        <w:tc>
          <w:tcPr>
            <w:tcW w:w="5508" w:type="dxa"/>
          </w:tcPr>
          <w:p w:rsidR="009F0B54" w:rsidRPr="00342B90" w:rsidRDefault="009F0B54" w:rsidP="00D01714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Красный</w:t>
            </w:r>
          </w:p>
        </w:tc>
      </w:tr>
    </w:tbl>
    <w:p w:rsidR="009F0B54" w:rsidRDefault="009F0B54" w:rsidP="009F0B54">
      <w:pPr>
        <w:pStyle w:val="FormatBlack-Standard11pt"/>
        <w:keepNext/>
        <w:keepLines/>
        <w:widowControl w:val="0"/>
        <w:rPr>
          <w:rFonts w:ascii="Arial" w:hAnsi="Arial" w:cs="Arial"/>
          <w:b/>
          <w:lang w:val="ru-RU"/>
        </w:rPr>
      </w:pPr>
      <w:r w:rsidRPr="00DD5157">
        <w:rPr>
          <w:rFonts w:ascii="Arial" w:hAnsi="Arial" w:cs="Arial"/>
          <w:b/>
          <w:lang w:val="ru-RU"/>
        </w:rPr>
        <w:t>Двигатель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9F0B54" w:rsidTr="00D01714">
        <w:trPr>
          <w:trHeight w:val="567"/>
        </w:trPr>
        <w:tc>
          <w:tcPr>
            <w:tcW w:w="5511" w:type="dxa"/>
          </w:tcPr>
          <w:p w:rsidR="009F0B54" w:rsidRDefault="009F0B54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4F0CE3">
              <w:rPr>
                <w:rFonts w:ascii="Times New Roman" w:eastAsia="Arial Unicode MS" w:hAnsi="Times New Roman" w:cs="Times New Roman"/>
                <w:kern w:val="1"/>
                <w:lang w:eastAsia="ar-SA"/>
              </w:rPr>
              <w:t>D10.38-50</w:t>
            </w:r>
          </w:p>
        </w:tc>
        <w:tc>
          <w:tcPr>
            <w:tcW w:w="5512" w:type="dxa"/>
          </w:tcPr>
          <w:p w:rsidR="009F0B54" w:rsidRPr="00294469" w:rsidRDefault="009F0B54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294469">
              <w:rPr>
                <w:rFonts w:ascii="Arial" w:hAnsi="Arial" w:cs="Arial"/>
                <w:lang w:val="ru-RU"/>
              </w:rPr>
              <w:t xml:space="preserve">Технологии  </w:t>
            </w:r>
            <w:r>
              <w:rPr>
                <w:rFonts w:ascii="Arial" w:hAnsi="Arial" w:cs="Arial"/>
                <w:lang w:val="ru-RU"/>
              </w:rPr>
              <w:t xml:space="preserve">австрийской компании </w:t>
            </w:r>
            <w:r w:rsidRPr="00294469">
              <w:rPr>
                <w:rFonts w:ascii="Arial" w:hAnsi="Arial" w:cs="Arial"/>
              </w:rPr>
              <w:t>STEYR</w:t>
            </w:r>
            <w:r w:rsidRPr="00294469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</w:rPr>
              <w:t>TRUCKS</w:t>
            </w:r>
          </w:p>
        </w:tc>
      </w:tr>
      <w:tr w:rsidR="009F0B54" w:rsidTr="00D01714">
        <w:trPr>
          <w:trHeight w:val="284"/>
        </w:trPr>
        <w:tc>
          <w:tcPr>
            <w:tcW w:w="5511" w:type="dxa"/>
          </w:tcPr>
          <w:p w:rsidR="009F0B54" w:rsidRPr="00C71F0C" w:rsidRDefault="009F0B54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hAnsi="Arial" w:cs="Arial"/>
              </w:rPr>
              <w:t>Тип</w:t>
            </w:r>
            <w:proofErr w:type="spellEnd"/>
          </w:p>
        </w:tc>
        <w:tc>
          <w:tcPr>
            <w:tcW w:w="5512" w:type="dxa"/>
          </w:tcPr>
          <w:p w:rsidR="009F0B54" w:rsidRPr="00C71F0C" w:rsidRDefault="009F0B54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Четырёхтактный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дизель</w:t>
            </w:r>
            <w:proofErr w:type="spellEnd"/>
          </w:p>
        </w:tc>
      </w:tr>
      <w:tr w:rsidR="009F0B54" w:rsidTr="00D01714">
        <w:trPr>
          <w:trHeight w:val="284"/>
        </w:trPr>
        <w:tc>
          <w:tcPr>
            <w:tcW w:w="5511" w:type="dxa"/>
          </w:tcPr>
          <w:p w:rsidR="009F0B54" w:rsidRPr="00C71F0C" w:rsidRDefault="009F0B54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Количество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расположение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</w:t>
            </w:r>
          </w:p>
        </w:tc>
        <w:tc>
          <w:tcPr>
            <w:tcW w:w="5512" w:type="dxa"/>
          </w:tcPr>
          <w:p w:rsidR="009F0B54" w:rsidRPr="00C71F0C" w:rsidRDefault="009F0B54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6,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рядное</w:t>
            </w:r>
            <w:proofErr w:type="spellEnd"/>
          </w:p>
        </w:tc>
      </w:tr>
      <w:tr w:rsidR="009F0B54" w:rsidTr="00D01714">
        <w:trPr>
          <w:trHeight w:val="284"/>
        </w:trPr>
        <w:tc>
          <w:tcPr>
            <w:tcW w:w="5511" w:type="dxa"/>
          </w:tcPr>
          <w:p w:rsidR="009F0B54" w:rsidRPr="00C71F0C" w:rsidRDefault="009F0B54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Рабочий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объем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, см3                       </w:t>
            </w:r>
          </w:p>
        </w:tc>
        <w:tc>
          <w:tcPr>
            <w:tcW w:w="5512" w:type="dxa"/>
          </w:tcPr>
          <w:p w:rsidR="009F0B54" w:rsidRPr="00C71F0C" w:rsidRDefault="009F0B54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Arial Unicode MS" w:hAnsi="Arial" w:cs="Arial"/>
                <w:kern w:val="1"/>
                <w:lang w:eastAsia="ar-SA"/>
              </w:rPr>
              <w:t>9726</w:t>
            </w:r>
          </w:p>
        </w:tc>
      </w:tr>
      <w:tr w:rsidR="009F0B54" w:rsidTr="00D01714">
        <w:trPr>
          <w:trHeight w:val="284"/>
        </w:trPr>
        <w:tc>
          <w:tcPr>
            <w:tcW w:w="5511" w:type="dxa"/>
          </w:tcPr>
          <w:p w:rsidR="009F0B54" w:rsidRPr="00C71F0C" w:rsidRDefault="009F0B54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Мощность двигателя, </w:t>
            </w:r>
            <w:proofErr w:type="gramStart"/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>л</w:t>
            </w:r>
            <w:proofErr w:type="gramEnd"/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>.с.</w:t>
            </w:r>
            <w:r w:rsidRPr="00C71F0C">
              <w:rPr>
                <w:rFonts w:ascii="Arial" w:hAnsi="Arial" w:cs="Arial"/>
                <w:b/>
                <w:lang w:val="ru-RU"/>
              </w:rPr>
              <w:t xml:space="preserve"> </w:t>
            </w:r>
            <w:r w:rsidRPr="00C71F0C">
              <w:rPr>
                <w:rFonts w:ascii="Arial" w:hAnsi="Arial" w:cs="Arial"/>
                <w:lang w:val="ru-RU"/>
              </w:rPr>
              <w:t>(кВт)</w:t>
            </w:r>
            <w:r w:rsidRPr="00C71F0C">
              <w:rPr>
                <w:rFonts w:ascii="Arial" w:hAnsi="Arial" w:cs="Arial"/>
                <w:b/>
                <w:lang w:val="ru-RU"/>
              </w:rPr>
              <w:t xml:space="preserve">                        </w:t>
            </w:r>
          </w:p>
        </w:tc>
        <w:tc>
          <w:tcPr>
            <w:tcW w:w="5512" w:type="dxa"/>
          </w:tcPr>
          <w:p w:rsidR="009F0B54" w:rsidRPr="00C71F0C" w:rsidRDefault="009F0B54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Arial Unicode MS" w:hAnsi="Arial" w:cs="Arial"/>
                <w:kern w:val="1"/>
                <w:lang w:val="ru-RU" w:eastAsia="ar-SA"/>
              </w:rPr>
              <w:t>380</w:t>
            </w:r>
            <w:r w:rsidRPr="00C71F0C">
              <w:rPr>
                <w:rFonts w:ascii="Arial" w:eastAsia="Arial Unicode MS" w:hAnsi="Arial" w:cs="Arial"/>
                <w:kern w:val="1"/>
                <w:lang w:eastAsia="ar-SA"/>
              </w:rPr>
              <w:t xml:space="preserve"> (</w:t>
            </w:r>
            <w:r w:rsidRPr="00C71F0C">
              <w:rPr>
                <w:rFonts w:ascii="Arial" w:eastAsia="Arial Unicode MS" w:hAnsi="Arial" w:cs="Arial"/>
                <w:kern w:val="1"/>
                <w:lang w:val="ru-RU" w:eastAsia="ar-SA"/>
              </w:rPr>
              <w:t>274</w:t>
            </w:r>
            <w:r w:rsidRPr="00C71F0C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C71F0C">
              <w:rPr>
                <w:rFonts w:ascii="Arial" w:eastAsia="Arial Unicode MS" w:hAnsi="Arial" w:cs="Arial"/>
                <w:kern w:val="1"/>
                <w:lang w:eastAsia="ar-SA"/>
              </w:rPr>
              <w:t>л.</w:t>
            </w:r>
            <w:proofErr w:type="gramStart"/>
            <w:r w:rsidRPr="00C71F0C">
              <w:rPr>
                <w:rFonts w:ascii="Arial" w:eastAsia="Arial Unicode MS" w:hAnsi="Arial" w:cs="Arial"/>
                <w:kern w:val="1"/>
                <w:lang w:eastAsia="ar-SA"/>
              </w:rPr>
              <w:t>с</w:t>
            </w:r>
            <w:proofErr w:type="spellEnd"/>
            <w:proofErr w:type="gramEnd"/>
            <w:r w:rsidRPr="00C71F0C">
              <w:rPr>
                <w:rFonts w:ascii="Arial" w:eastAsia="Arial Unicode MS" w:hAnsi="Arial" w:cs="Arial"/>
                <w:kern w:val="1"/>
                <w:lang w:eastAsia="ar-SA"/>
              </w:rPr>
              <w:t>.)</w:t>
            </w:r>
          </w:p>
        </w:tc>
      </w:tr>
      <w:tr w:rsidR="009F0B54" w:rsidTr="00D01714">
        <w:trPr>
          <w:trHeight w:val="284"/>
        </w:trPr>
        <w:tc>
          <w:tcPr>
            <w:tcW w:w="5511" w:type="dxa"/>
          </w:tcPr>
          <w:p w:rsidR="009F0B54" w:rsidRPr="00C71F0C" w:rsidRDefault="009F0B54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Экологический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класс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  </w:t>
            </w:r>
          </w:p>
        </w:tc>
        <w:tc>
          <w:tcPr>
            <w:tcW w:w="5512" w:type="dxa"/>
          </w:tcPr>
          <w:p w:rsidR="009F0B54" w:rsidRPr="00C71F0C" w:rsidRDefault="009F0B54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ЕВРО V</w:t>
            </w:r>
          </w:p>
        </w:tc>
      </w:tr>
      <w:tr w:rsidR="009F0B54" w:rsidTr="00D01714">
        <w:trPr>
          <w:trHeight w:val="567"/>
        </w:trPr>
        <w:tc>
          <w:tcPr>
            <w:tcW w:w="5511" w:type="dxa"/>
          </w:tcPr>
          <w:p w:rsidR="009F0B54" w:rsidRPr="00DC7DC6" w:rsidRDefault="009F0B54" w:rsidP="00D0171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питания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(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тип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)                       </w:t>
            </w:r>
          </w:p>
        </w:tc>
        <w:tc>
          <w:tcPr>
            <w:tcW w:w="5512" w:type="dxa"/>
          </w:tcPr>
          <w:p w:rsidR="009F0B54" w:rsidRPr="00F542F8" w:rsidRDefault="009F0B54" w:rsidP="00D0171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Common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rail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), впрыск топлива под давлением</w:t>
            </w:r>
          </w:p>
        </w:tc>
      </w:tr>
      <w:tr w:rsidR="009F0B54" w:rsidTr="00D01714">
        <w:trPr>
          <w:trHeight w:val="284"/>
        </w:trPr>
        <w:tc>
          <w:tcPr>
            <w:tcW w:w="5511" w:type="dxa"/>
          </w:tcPr>
          <w:p w:rsidR="009F0B54" w:rsidRPr="00DC7DC6" w:rsidRDefault="009F0B54" w:rsidP="00D0171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Блок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управления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5512" w:type="dxa"/>
          </w:tcPr>
          <w:p w:rsidR="009F0B54" w:rsidRPr="00F97F1A" w:rsidRDefault="009F0B54" w:rsidP="00D0171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9F0B54" w:rsidTr="00D01714">
        <w:trPr>
          <w:trHeight w:val="284"/>
        </w:trPr>
        <w:tc>
          <w:tcPr>
            <w:tcW w:w="5511" w:type="dxa"/>
          </w:tcPr>
          <w:p w:rsidR="009F0B54" w:rsidRPr="00DC7DC6" w:rsidRDefault="009F0B54" w:rsidP="00D0171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Форсунки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</w:t>
            </w:r>
          </w:p>
        </w:tc>
        <w:tc>
          <w:tcPr>
            <w:tcW w:w="5512" w:type="dxa"/>
          </w:tcPr>
          <w:p w:rsidR="009F0B54" w:rsidRPr="00DC7DC6" w:rsidRDefault="009F0B54" w:rsidP="00D0171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9F0B54" w:rsidTr="00D01714">
        <w:trPr>
          <w:trHeight w:val="284"/>
        </w:trPr>
        <w:tc>
          <w:tcPr>
            <w:tcW w:w="5511" w:type="dxa"/>
          </w:tcPr>
          <w:p w:rsidR="009F0B54" w:rsidRPr="00DC7DC6" w:rsidRDefault="009F0B54" w:rsidP="00D0171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Воздушный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фильтр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5512" w:type="dxa"/>
          </w:tcPr>
          <w:p w:rsidR="009F0B54" w:rsidRPr="00F97F1A" w:rsidRDefault="009F0B54" w:rsidP="00D0171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MANN &amp; HUMMEL</w:t>
            </w:r>
          </w:p>
        </w:tc>
      </w:tr>
      <w:tr w:rsidR="009F0B54" w:rsidTr="00D01714">
        <w:trPr>
          <w:trHeight w:val="284"/>
        </w:trPr>
        <w:tc>
          <w:tcPr>
            <w:tcW w:w="5511" w:type="dxa"/>
          </w:tcPr>
          <w:p w:rsidR="009F0B54" w:rsidRPr="00F97F1A" w:rsidRDefault="009F0B54" w:rsidP="00D0171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Нейтрализатор</w:t>
            </w:r>
            <w:proofErr w:type="spellEnd"/>
          </w:p>
        </w:tc>
        <w:tc>
          <w:tcPr>
            <w:tcW w:w="5512" w:type="dxa"/>
          </w:tcPr>
          <w:p w:rsidR="009F0B54" w:rsidRPr="00F542F8" w:rsidRDefault="009F0B54" w:rsidP="00D0171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Tenneco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WG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1034120016  по лицензии США</w:t>
            </w:r>
          </w:p>
        </w:tc>
      </w:tr>
    </w:tbl>
    <w:p w:rsidR="009F0B54" w:rsidRDefault="009F0B54" w:rsidP="009F0B54">
      <w:pPr>
        <w:pStyle w:val="FormatBlack-Standard11pt"/>
        <w:keepNext/>
        <w:keepLines/>
        <w:widowControl w:val="0"/>
        <w:rPr>
          <w:rFonts w:ascii="Arial" w:hAnsi="Arial" w:cs="Arial"/>
          <w:b/>
        </w:rPr>
      </w:pPr>
      <w:r>
        <w:rPr>
          <w:rFonts w:ascii="Arial" w:hAnsi="Arial" w:cs="Arial"/>
          <w:b/>
          <w:lang w:val="ru-RU"/>
        </w:rPr>
        <w:t>Трансмиссия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9F0B54" w:rsidTr="00D01714">
        <w:trPr>
          <w:trHeight w:val="284"/>
        </w:trPr>
        <w:tc>
          <w:tcPr>
            <w:tcW w:w="5511" w:type="dxa"/>
          </w:tcPr>
          <w:p w:rsidR="009F0B54" w:rsidRPr="00DC7DC6" w:rsidRDefault="009F0B54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М</w:t>
            </w:r>
            <w:r w:rsidRPr="00DC7DC6">
              <w:rPr>
                <w:rFonts w:ascii="Arial" w:hAnsi="Arial" w:cs="Arial"/>
                <w:lang w:val="ru-RU"/>
              </w:rPr>
              <w:t>КПП</w:t>
            </w:r>
          </w:p>
        </w:tc>
        <w:tc>
          <w:tcPr>
            <w:tcW w:w="5512" w:type="dxa"/>
          </w:tcPr>
          <w:p w:rsidR="009F0B54" w:rsidRPr="00C82E1D" w:rsidRDefault="009F0B54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Roboto" w:hAnsi="Roboto"/>
                <w:color w:val="1D1D1D"/>
              </w:rPr>
              <w:t>HW</w:t>
            </w:r>
            <w:r>
              <w:rPr>
                <w:rFonts w:ascii="Roboto" w:hAnsi="Roboto"/>
                <w:color w:val="1D1D1D"/>
                <w:lang w:val="ru-RU"/>
              </w:rPr>
              <w:t>19712</w:t>
            </w:r>
            <w:r w:rsidRPr="00C82E1D">
              <w:rPr>
                <w:rFonts w:ascii="Roboto" w:hAnsi="Roboto"/>
                <w:color w:val="1D1D1D"/>
                <w:lang w:val="ru-RU"/>
              </w:rPr>
              <w:t xml:space="preserve"> </w:t>
            </w:r>
            <w:r>
              <w:rPr>
                <w:rFonts w:ascii="Roboto" w:hAnsi="Roboto"/>
                <w:color w:val="1D1D1D"/>
              </w:rPr>
              <w:t> </w:t>
            </w:r>
            <w:r>
              <w:rPr>
                <w:rFonts w:ascii="Roboto" w:hAnsi="Roboto"/>
                <w:color w:val="1D1D1D"/>
                <w:lang w:val="ru-RU"/>
              </w:rPr>
              <w:t>12</w:t>
            </w:r>
            <w:r w:rsidRPr="00C82E1D">
              <w:rPr>
                <w:rFonts w:ascii="Roboto" w:hAnsi="Roboto"/>
                <w:color w:val="1D1D1D"/>
                <w:lang w:val="ru-RU"/>
              </w:rPr>
              <w:t xml:space="preserve"> –вперед</w:t>
            </w:r>
            <w:r>
              <w:rPr>
                <w:rFonts w:ascii="Roboto" w:hAnsi="Roboto"/>
                <w:color w:val="1D1D1D"/>
              </w:rPr>
              <w:t> </w:t>
            </w:r>
            <w:r w:rsidRPr="00C82E1D">
              <w:rPr>
                <w:rFonts w:ascii="Roboto" w:hAnsi="Roboto"/>
                <w:color w:val="1D1D1D"/>
                <w:lang w:val="ru-RU"/>
              </w:rPr>
              <w:t xml:space="preserve"> 2-назад</w:t>
            </w:r>
            <w:r>
              <w:rPr>
                <w:rFonts w:ascii="Roboto" w:hAnsi="Roboto"/>
                <w:color w:val="1D1D1D"/>
              </w:rPr>
              <w:t> </w:t>
            </w:r>
            <w:r w:rsidRPr="00C82E1D">
              <w:rPr>
                <w:rFonts w:ascii="Roboto" w:hAnsi="Roboto"/>
                <w:color w:val="1D1D1D"/>
                <w:lang w:val="ru-RU"/>
              </w:rPr>
              <w:t xml:space="preserve"> (с делителем)</w:t>
            </w:r>
          </w:p>
        </w:tc>
      </w:tr>
      <w:tr w:rsidR="009F0B54" w:rsidTr="00D01714">
        <w:trPr>
          <w:trHeight w:val="567"/>
        </w:trPr>
        <w:tc>
          <w:tcPr>
            <w:tcW w:w="5511" w:type="dxa"/>
          </w:tcPr>
          <w:p w:rsidR="009F0B54" w:rsidRPr="00335289" w:rsidRDefault="009F0B54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Сцепление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335289">
              <w:rPr>
                <w:rFonts w:ascii="Arial" w:hAnsi="Arial" w:cs="Arial"/>
              </w:rPr>
              <w:t xml:space="preserve">        </w:t>
            </w:r>
          </w:p>
        </w:tc>
        <w:tc>
          <w:tcPr>
            <w:tcW w:w="5512" w:type="dxa"/>
          </w:tcPr>
          <w:p w:rsidR="009F0B54" w:rsidRPr="00335289" w:rsidRDefault="009F0B54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335289">
              <w:rPr>
                <w:rFonts w:ascii="Arial" w:hAnsi="Arial" w:cs="Arial"/>
              </w:rPr>
              <w:t>WABCO</w:t>
            </w:r>
            <w:r w:rsidRPr="00F542F8">
              <w:rPr>
                <w:rFonts w:ascii="Arial" w:hAnsi="Arial" w:cs="Arial"/>
                <w:lang w:val="ru-RU"/>
              </w:rPr>
              <w:t>, 430</w:t>
            </w:r>
            <w:r w:rsidRPr="00335289">
              <w:rPr>
                <w:rFonts w:ascii="Arial" w:hAnsi="Arial" w:cs="Arial"/>
              </w:rPr>
              <w:t>PULL</w:t>
            </w:r>
            <w:r w:rsidRPr="00F542F8">
              <w:rPr>
                <w:rFonts w:ascii="Arial" w:hAnsi="Arial" w:cs="Arial"/>
                <w:lang w:val="ru-RU"/>
              </w:rPr>
              <w:t xml:space="preserve">, сухое, однодисковое, привод – гидравлический с </w:t>
            </w:r>
            <w:proofErr w:type="spellStart"/>
            <w:r w:rsidRPr="00F542F8">
              <w:rPr>
                <w:rFonts w:ascii="Arial" w:hAnsi="Arial" w:cs="Arial"/>
                <w:lang w:val="ru-RU"/>
              </w:rPr>
              <w:t>пневмоусилителем</w:t>
            </w:r>
            <w:proofErr w:type="spellEnd"/>
          </w:p>
        </w:tc>
      </w:tr>
    </w:tbl>
    <w:p w:rsidR="009F0B54" w:rsidRDefault="009F0B54" w:rsidP="009F0B54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Оси и подвеска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9F0B54" w:rsidTr="00D01714">
        <w:trPr>
          <w:trHeight w:val="1127"/>
        </w:trPr>
        <w:tc>
          <w:tcPr>
            <w:tcW w:w="5511" w:type="dxa"/>
          </w:tcPr>
          <w:p w:rsidR="009F0B54" w:rsidRPr="00480999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lang w:val="ru-RU"/>
              </w:rPr>
              <w:t xml:space="preserve">Передняя балка </w:t>
            </w: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VGD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95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(лицензия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MAN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)</w:t>
            </w:r>
          </w:p>
        </w:tc>
        <w:tc>
          <w:tcPr>
            <w:tcW w:w="5512" w:type="dxa"/>
          </w:tcPr>
          <w:p w:rsidR="009F0B54" w:rsidRPr="00480999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Зависимая, рессорная, с гидравлическими телескопическими амортизаторами и стабилизатором поперечной устойчивости</w:t>
            </w:r>
            <w:r w:rsidRPr="00480999">
              <w:rPr>
                <w:rFonts w:ascii="Arial" w:hAnsi="Arial" w:cs="Arial"/>
                <w:lang w:val="ru-RU"/>
              </w:rPr>
              <w:t xml:space="preserve"> 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>(технически допустимая нагрузка 9</w:t>
            </w:r>
            <w:r w:rsidR="005E2454">
              <w:rPr>
                <w:rFonts w:ascii="Arial" w:eastAsia="Times New Roman" w:hAnsi="Arial" w:cs="Arial"/>
                <w:color w:val="000000"/>
                <w:lang w:val="ru-RU" w:eastAsia="ru-RU"/>
              </w:rPr>
              <w:t>,5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т.)</w:t>
            </w:r>
          </w:p>
        </w:tc>
      </w:tr>
      <w:tr w:rsidR="009F0B54" w:rsidTr="00D01714">
        <w:trPr>
          <w:trHeight w:val="1127"/>
        </w:trPr>
        <w:tc>
          <w:tcPr>
            <w:tcW w:w="5511" w:type="dxa"/>
          </w:tcPr>
          <w:p w:rsidR="009F0B54" w:rsidRPr="00480999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lang w:val="ru-RU"/>
              </w:rPr>
              <w:t>Задний мост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MCP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16 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(лицензия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MAN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)</w:t>
            </w:r>
          </w:p>
        </w:tc>
        <w:tc>
          <w:tcPr>
            <w:tcW w:w="5512" w:type="dxa"/>
          </w:tcPr>
          <w:p w:rsidR="009F0B54" w:rsidRPr="00480999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Зависимая, рессорная, балансирная, со стабилизатором поперечной устойчивости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(технически допустимая нагрузка 16 т.) 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4 стремянки</w:t>
            </w:r>
          </w:p>
        </w:tc>
      </w:tr>
    </w:tbl>
    <w:p w:rsidR="009F0B54" w:rsidRPr="00812F37" w:rsidRDefault="009F0B54" w:rsidP="009F0B54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812F37">
        <w:rPr>
          <w:rFonts w:ascii="Arial" w:hAnsi="Arial" w:cs="Arial"/>
          <w:b/>
          <w:lang w:val="ru-RU"/>
        </w:rPr>
        <w:t>Тормозная система</w:t>
      </w:r>
    </w:p>
    <w:tbl>
      <w:tblPr>
        <w:tblStyle w:val="a5"/>
        <w:tblW w:w="10983" w:type="dxa"/>
        <w:tblLook w:val="04A0"/>
      </w:tblPr>
      <w:tblGrid>
        <w:gridCol w:w="5491"/>
        <w:gridCol w:w="5492"/>
      </w:tblGrid>
      <w:tr w:rsidR="009F0B54" w:rsidTr="00D01714">
        <w:trPr>
          <w:trHeight w:val="1134"/>
        </w:trPr>
        <w:tc>
          <w:tcPr>
            <w:tcW w:w="5491" w:type="dxa"/>
          </w:tcPr>
          <w:p w:rsidR="009F0B54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Рабочая</w:t>
            </w:r>
            <w:proofErr w:type="spellEnd"/>
          </w:p>
        </w:tc>
        <w:tc>
          <w:tcPr>
            <w:tcW w:w="5492" w:type="dxa"/>
          </w:tcPr>
          <w:p w:rsidR="009F0B54" w:rsidRPr="00A25567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A25567">
              <w:rPr>
                <w:rFonts w:ascii="Arial" w:eastAsia="Times New Roman" w:hAnsi="Arial" w:cs="Arial"/>
                <w:color w:val="000000"/>
                <w:lang w:eastAsia="ru-RU"/>
              </w:rPr>
              <w:t>WABCO</w:t>
            </w:r>
            <w:r w:rsidRPr="00A25567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(Германия), </w:t>
            </w:r>
            <w:r w:rsidRPr="00A25567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Пневматический двухконтурный привод с разделением на контуры на переднюю ось и заднюю тележку, с </w:t>
            </w:r>
            <w:r w:rsidRPr="00A25567">
              <w:rPr>
                <w:rFonts w:ascii="Arial" w:eastAsia="Arial Unicode MS" w:hAnsi="Arial" w:cs="Arial"/>
                <w:kern w:val="1"/>
                <w:lang w:eastAsia="ar-SA"/>
              </w:rPr>
              <w:t>ABS</w:t>
            </w:r>
            <w:r w:rsidRPr="00A25567">
              <w:rPr>
                <w:rFonts w:ascii="Arial" w:eastAsia="Arial Unicode MS" w:hAnsi="Arial" w:cs="Arial"/>
                <w:kern w:val="1"/>
                <w:lang w:val="ru-RU" w:eastAsia="ar-SA"/>
              </w:rPr>
              <w:t>; тормозные механизмы всех колес – барабанные</w:t>
            </w:r>
          </w:p>
        </w:tc>
      </w:tr>
      <w:tr w:rsidR="009F0B54" w:rsidTr="00D01714">
        <w:trPr>
          <w:trHeight w:val="284"/>
        </w:trPr>
        <w:tc>
          <w:tcPr>
            <w:tcW w:w="5491" w:type="dxa"/>
          </w:tcPr>
          <w:p w:rsidR="009F0B54" w:rsidRPr="00480999" w:rsidRDefault="009F0B54" w:rsidP="00D0171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Запасная</w:t>
            </w:r>
            <w:proofErr w:type="spellEnd"/>
          </w:p>
        </w:tc>
        <w:tc>
          <w:tcPr>
            <w:tcW w:w="5492" w:type="dxa"/>
          </w:tcPr>
          <w:p w:rsidR="009F0B54" w:rsidRPr="00480999" w:rsidRDefault="009F0B54" w:rsidP="00D0171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Каждый</w:t>
            </w:r>
            <w:proofErr w:type="spellEnd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контур</w:t>
            </w:r>
            <w:proofErr w:type="spellEnd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рабочей</w:t>
            </w:r>
            <w:proofErr w:type="spellEnd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тормозной</w:t>
            </w:r>
            <w:proofErr w:type="spellEnd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системы</w:t>
            </w:r>
            <w:proofErr w:type="spellEnd"/>
          </w:p>
        </w:tc>
      </w:tr>
      <w:tr w:rsidR="009F0B54" w:rsidTr="00D01714">
        <w:trPr>
          <w:trHeight w:val="567"/>
        </w:trPr>
        <w:tc>
          <w:tcPr>
            <w:tcW w:w="5491" w:type="dxa"/>
          </w:tcPr>
          <w:p w:rsidR="009F0B54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Стояночная</w:t>
            </w:r>
            <w:proofErr w:type="spellEnd"/>
          </w:p>
        </w:tc>
        <w:tc>
          <w:tcPr>
            <w:tcW w:w="5492" w:type="dxa"/>
          </w:tcPr>
          <w:p w:rsidR="009F0B54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Привод от </w:t>
            </w:r>
            <w:proofErr w:type="gramStart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пружинных</w:t>
            </w:r>
            <w:proofErr w:type="gramEnd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энергоаккумуляторов</w:t>
            </w:r>
            <w:proofErr w:type="spellEnd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к тормозным механизмам задней тележки</w:t>
            </w:r>
          </w:p>
        </w:tc>
      </w:tr>
      <w:tr w:rsidR="009F0B54" w:rsidTr="00D01714">
        <w:trPr>
          <w:trHeight w:val="284"/>
        </w:trPr>
        <w:tc>
          <w:tcPr>
            <w:tcW w:w="5491" w:type="dxa"/>
          </w:tcPr>
          <w:p w:rsidR="009F0B54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Вспомогательная</w:t>
            </w:r>
            <w:proofErr w:type="spellEnd"/>
          </w:p>
        </w:tc>
        <w:tc>
          <w:tcPr>
            <w:tcW w:w="5492" w:type="dxa"/>
          </w:tcPr>
          <w:p w:rsidR="009F0B54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Моторный тормоз-замедлитель </w:t>
            </w:r>
          </w:p>
        </w:tc>
      </w:tr>
    </w:tbl>
    <w:p w:rsidR="009F0B54" w:rsidRPr="0059037F" w:rsidRDefault="009F0B54" w:rsidP="009F0B54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Рама и элементы на раме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9F0B54" w:rsidTr="00D01714">
        <w:trPr>
          <w:trHeight w:val="284"/>
        </w:trPr>
        <w:tc>
          <w:tcPr>
            <w:tcW w:w="5506" w:type="dxa"/>
          </w:tcPr>
          <w:p w:rsidR="009F0B54" w:rsidRPr="00480999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Рама</w:t>
            </w:r>
            <w:proofErr w:type="spellEnd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 (</w:t>
            </w: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лицензия</w:t>
            </w:r>
            <w:proofErr w:type="spellEnd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 MAN)</w:t>
            </w:r>
          </w:p>
        </w:tc>
        <w:tc>
          <w:tcPr>
            <w:tcW w:w="5507" w:type="dxa"/>
          </w:tcPr>
          <w:p w:rsidR="009F0B54" w:rsidRPr="00480999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8 </w:t>
            </w: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мм</w:t>
            </w:r>
            <w:proofErr w:type="spellEnd"/>
          </w:p>
        </w:tc>
      </w:tr>
      <w:tr w:rsidR="009F0B54" w:rsidTr="00D01714">
        <w:trPr>
          <w:trHeight w:val="284"/>
        </w:trPr>
        <w:tc>
          <w:tcPr>
            <w:tcW w:w="5506" w:type="dxa"/>
          </w:tcPr>
          <w:p w:rsidR="009F0B54" w:rsidRPr="00480999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Топливный</w:t>
            </w:r>
            <w:proofErr w:type="spellEnd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бак</w:t>
            </w:r>
            <w:proofErr w:type="spellEnd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, л</w:t>
            </w:r>
          </w:p>
        </w:tc>
        <w:tc>
          <w:tcPr>
            <w:tcW w:w="5507" w:type="dxa"/>
          </w:tcPr>
          <w:p w:rsidR="009F0B54" w:rsidRPr="00480999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>600</w:t>
            </w:r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L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Алюминий</w:t>
            </w:r>
          </w:p>
        </w:tc>
      </w:tr>
      <w:tr w:rsidR="009F0B54" w:rsidTr="00D01714">
        <w:trPr>
          <w:trHeight w:val="284"/>
        </w:trPr>
        <w:tc>
          <w:tcPr>
            <w:tcW w:w="5506" w:type="dxa"/>
          </w:tcPr>
          <w:p w:rsidR="009F0B54" w:rsidRPr="00480999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eastAsia="Arial Unicode MS" w:hAnsi="Arial" w:cs="Arial"/>
              </w:rPr>
              <w:t>Рулевое</w:t>
            </w:r>
            <w:proofErr w:type="spellEnd"/>
            <w:r w:rsidRPr="00480999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</w:rPr>
              <w:t>управление</w:t>
            </w:r>
            <w:proofErr w:type="spellEnd"/>
          </w:p>
        </w:tc>
        <w:tc>
          <w:tcPr>
            <w:tcW w:w="5507" w:type="dxa"/>
          </w:tcPr>
          <w:p w:rsidR="009F0B54" w:rsidRPr="00480999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</w:rPr>
              <w:t xml:space="preserve">ZF8118 </w:t>
            </w:r>
            <w:proofErr w:type="spellStart"/>
            <w:r w:rsidRPr="00480999">
              <w:rPr>
                <w:rFonts w:ascii="Arial" w:eastAsia="Arial Unicode MS" w:hAnsi="Arial" w:cs="Arial"/>
              </w:rPr>
              <w:t>гидроусилителем</w:t>
            </w:r>
            <w:proofErr w:type="spellEnd"/>
          </w:p>
        </w:tc>
      </w:tr>
      <w:tr w:rsidR="009F0B54" w:rsidTr="00D01714">
        <w:trPr>
          <w:trHeight w:val="567"/>
        </w:trPr>
        <w:tc>
          <w:tcPr>
            <w:tcW w:w="5506" w:type="dxa"/>
          </w:tcPr>
          <w:p w:rsidR="009F0B54" w:rsidRPr="00720B88" w:rsidRDefault="009F0B54" w:rsidP="00D0171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Гидроподъемник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(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тип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)</w:t>
            </w:r>
          </w:p>
        </w:tc>
        <w:tc>
          <w:tcPr>
            <w:tcW w:w="5507" w:type="dxa"/>
          </w:tcPr>
          <w:p w:rsidR="009F0B54" w:rsidRPr="00720B88" w:rsidRDefault="009F0B54" w:rsidP="00D01714">
            <w:pPr>
              <w:widowControl w:val="0"/>
              <w:shd w:val="clear" w:color="auto" w:fill="FFFFFF"/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proofErr w:type="spellStart"/>
            <w:r>
              <w:rPr>
                <w:rFonts w:ascii="Arial" w:eastAsia="Arial Unicode MS" w:hAnsi="Arial" w:cs="Arial"/>
                <w:kern w:val="1"/>
                <w:lang w:eastAsia="ar-SA"/>
              </w:rPr>
              <w:t>Передн</w:t>
            </w:r>
            <w:proofErr w:type="spellEnd"/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ее расположение</w:t>
            </w:r>
            <w:r w:rsidRPr="00720B88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(лицензионный </w:t>
            </w:r>
            <w:r w:rsidRPr="00720B88">
              <w:rPr>
                <w:rFonts w:ascii="Arial" w:eastAsia="Arial Unicode MS" w:hAnsi="Arial" w:cs="Arial"/>
                <w:kern w:val="1"/>
                <w:lang w:val="en-US" w:eastAsia="ar-SA"/>
              </w:rPr>
              <w:t>HYVA</w:t>
            </w:r>
            <w:r w:rsidRPr="00720B88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/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val="en-US" w:eastAsia="ar-SA"/>
              </w:rPr>
              <w:t>Permco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val="ru-RU" w:eastAsia="ar-SA"/>
              </w:rPr>
              <w:t>)</w:t>
            </w:r>
          </w:p>
        </w:tc>
      </w:tr>
    </w:tbl>
    <w:p w:rsidR="009F0B54" w:rsidRPr="0059037F" w:rsidRDefault="009F0B54" w:rsidP="009F0B54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Шины</w:t>
      </w:r>
    </w:p>
    <w:tbl>
      <w:tblPr>
        <w:tblStyle w:val="a5"/>
        <w:tblW w:w="10984" w:type="dxa"/>
        <w:tblLook w:val="04A0"/>
      </w:tblPr>
      <w:tblGrid>
        <w:gridCol w:w="5491"/>
        <w:gridCol w:w="5493"/>
      </w:tblGrid>
      <w:tr w:rsidR="009F0B54" w:rsidTr="00D01714">
        <w:trPr>
          <w:trHeight w:val="284"/>
        </w:trPr>
        <w:tc>
          <w:tcPr>
            <w:tcW w:w="5491" w:type="dxa"/>
          </w:tcPr>
          <w:p w:rsidR="009F0B54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493" w:type="dxa"/>
          </w:tcPr>
          <w:p w:rsidR="009F0B54" w:rsidRPr="00480999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color w:val="222222"/>
                <w:shd w:val="clear" w:color="auto" w:fill="FFFFFF"/>
              </w:rPr>
              <w:t>315/80R22,5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480999">
              <w:rPr>
                <w:rFonts w:ascii="Arial" w:hAnsi="Arial" w:cs="Arial"/>
                <w:color w:val="222222"/>
                <w:shd w:val="clear" w:color="auto" w:fill="FFFFFF"/>
              </w:rPr>
              <w:t>Бескамерная</w:t>
            </w:r>
            <w:proofErr w:type="spellEnd"/>
            <w:r w:rsidRPr="00480999">
              <w:rPr>
                <w:rFonts w:ascii="Arial" w:hAnsi="Arial" w:cs="Arial"/>
                <w:color w:val="222222"/>
                <w:shd w:val="clear" w:color="auto" w:fill="FFFFFF"/>
              </w:rPr>
              <w:t xml:space="preserve">, 20-ти </w:t>
            </w:r>
            <w:proofErr w:type="spellStart"/>
            <w:r w:rsidRPr="00480999">
              <w:rPr>
                <w:rFonts w:ascii="Arial" w:hAnsi="Arial" w:cs="Arial"/>
                <w:color w:val="222222"/>
                <w:shd w:val="clear" w:color="auto" w:fill="FFFFFF"/>
              </w:rPr>
              <w:t>слойная</w:t>
            </w:r>
            <w:proofErr w:type="spellEnd"/>
          </w:p>
        </w:tc>
      </w:tr>
    </w:tbl>
    <w:p w:rsidR="009F0B54" w:rsidRPr="0059037F" w:rsidRDefault="009F0B54" w:rsidP="009F0B54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Аккумулятор</w:t>
      </w:r>
    </w:p>
    <w:tbl>
      <w:tblPr>
        <w:tblStyle w:val="a5"/>
        <w:tblW w:w="10998" w:type="dxa"/>
        <w:tblLook w:val="04A0"/>
      </w:tblPr>
      <w:tblGrid>
        <w:gridCol w:w="5498"/>
        <w:gridCol w:w="5500"/>
      </w:tblGrid>
      <w:tr w:rsidR="009F0B54" w:rsidTr="00D01714">
        <w:trPr>
          <w:trHeight w:val="284"/>
        </w:trPr>
        <w:tc>
          <w:tcPr>
            <w:tcW w:w="5498" w:type="dxa"/>
          </w:tcPr>
          <w:p w:rsidR="009F0B54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500" w:type="dxa"/>
          </w:tcPr>
          <w:p w:rsidR="009F0B54" w:rsidRPr="0059037F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2х240А</w:t>
            </w:r>
            <w:r>
              <w:rPr>
                <w:rFonts w:ascii="Arial" w:hAnsi="Arial" w:cs="Arial"/>
              </w:rPr>
              <w:t>h</w:t>
            </w:r>
          </w:p>
        </w:tc>
      </w:tr>
    </w:tbl>
    <w:p w:rsidR="009F0B54" w:rsidRDefault="009F0B54" w:rsidP="009F0B54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720B88">
        <w:rPr>
          <w:rFonts w:ascii="Arial" w:hAnsi="Arial" w:cs="Arial"/>
          <w:b/>
          <w:lang w:val="ru-RU"/>
        </w:rPr>
        <w:t>Кузов</w:t>
      </w:r>
    </w:p>
    <w:tbl>
      <w:tblPr>
        <w:tblStyle w:val="a5"/>
        <w:tblW w:w="10982" w:type="dxa"/>
        <w:tblLook w:val="04A0"/>
      </w:tblPr>
      <w:tblGrid>
        <w:gridCol w:w="5491"/>
        <w:gridCol w:w="5491"/>
      </w:tblGrid>
      <w:tr w:rsidR="009F0B54" w:rsidTr="00D01714">
        <w:trPr>
          <w:trHeight w:val="851"/>
        </w:trPr>
        <w:tc>
          <w:tcPr>
            <w:tcW w:w="5491" w:type="dxa"/>
          </w:tcPr>
          <w:p w:rsidR="009F0B54" w:rsidRPr="00720B88" w:rsidRDefault="009F0B54" w:rsidP="00D0171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Исполнение</w:t>
            </w:r>
            <w:proofErr w:type="spellEnd"/>
          </w:p>
        </w:tc>
        <w:tc>
          <w:tcPr>
            <w:tcW w:w="5491" w:type="dxa"/>
          </w:tcPr>
          <w:p w:rsidR="009F0B54" w:rsidRPr="00720B88" w:rsidRDefault="009F0B54" w:rsidP="00D01714">
            <w:pPr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20B88">
              <w:rPr>
                <w:rFonts w:ascii="Arial" w:eastAsia="Times New Roman" w:hAnsi="Arial" w:cs="Arial"/>
                <w:color w:val="222222"/>
                <w:shd w:val="clear" w:color="auto" w:fill="FFFFFF"/>
                <w:lang w:eastAsia="ru-RU"/>
              </w:rPr>
              <w:t>Экспортный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shd w:val="clear" w:color="auto" w:fill="FFFFFF"/>
                <w:lang w:eastAsia="ru-RU"/>
              </w:rPr>
              <w:t>вариант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shd w:val="clear" w:color="auto" w:fill="FFFFFF"/>
                <w:lang w:eastAsia="ru-RU"/>
              </w:rPr>
              <w:t xml:space="preserve"> –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shd w:val="clear" w:color="auto" w:fill="FFFFFF"/>
                <w:lang w:eastAsia="ru-RU"/>
              </w:rPr>
              <w:t>усиленный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shd w:val="clear" w:color="auto" w:fill="FFFFFF"/>
                <w:lang w:eastAsia="ru-RU"/>
              </w:rPr>
              <w:t>карьерный</w:t>
            </w:r>
            <w:proofErr w:type="spellEnd"/>
          </w:p>
          <w:p w:rsidR="009F0B54" w:rsidRPr="00720B88" w:rsidRDefault="009F0B54" w:rsidP="00D01714">
            <w:pPr>
              <w:shd w:val="clear" w:color="auto" w:fill="FFFFFF"/>
              <w:spacing w:after="120"/>
              <w:textAlignment w:val="top"/>
              <w:rPr>
                <w:rFonts w:ascii="Arial" w:eastAsia="Times New Roman" w:hAnsi="Arial" w:cs="Arial"/>
                <w:color w:val="222222"/>
                <w:lang w:val="ru-RU" w:eastAsia="ru-RU"/>
              </w:rPr>
            </w:pP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продольные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,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поперечные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усиления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 (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ребра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жесткости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).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Дно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 8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мм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,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бока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 6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мм</w:t>
            </w:r>
            <w:proofErr w:type="spellEnd"/>
            <w:r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222222"/>
                <w:lang w:val="ru-RU" w:eastAsia="ru-RU"/>
              </w:rPr>
              <w:t xml:space="preserve">Сталь </w:t>
            </w:r>
            <w:r>
              <w:rPr>
                <w:rFonts w:ascii="Arial" w:eastAsia="Times New Roman" w:hAnsi="Arial" w:cs="Arial"/>
                <w:color w:val="222222"/>
                <w:lang w:val="en-US" w:eastAsia="ru-RU"/>
              </w:rPr>
              <w:t>Q</w:t>
            </w:r>
            <w:r w:rsidRPr="00F11BAF">
              <w:rPr>
                <w:rFonts w:ascii="Arial" w:eastAsia="Times New Roman" w:hAnsi="Arial" w:cs="Arial"/>
                <w:color w:val="222222"/>
                <w:lang w:val="ru-RU" w:eastAsia="ru-RU"/>
              </w:rPr>
              <w:t>345</w:t>
            </w:r>
          </w:p>
        </w:tc>
      </w:tr>
      <w:tr w:rsidR="009F0B54" w:rsidTr="00D01714">
        <w:trPr>
          <w:trHeight w:val="284"/>
        </w:trPr>
        <w:tc>
          <w:tcPr>
            <w:tcW w:w="5491" w:type="dxa"/>
          </w:tcPr>
          <w:p w:rsidR="009F0B54" w:rsidRPr="00720B88" w:rsidRDefault="009F0B54" w:rsidP="00D0171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Подогрев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выхлопными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газами</w:t>
            </w:r>
            <w:proofErr w:type="spellEnd"/>
          </w:p>
        </w:tc>
        <w:tc>
          <w:tcPr>
            <w:tcW w:w="5491" w:type="dxa"/>
          </w:tcPr>
          <w:p w:rsidR="009F0B54" w:rsidRPr="00720B88" w:rsidRDefault="009F0B54" w:rsidP="00D0171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Заводская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установка</w:t>
            </w:r>
            <w:proofErr w:type="spellEnd"/>
          </w:p>
        </w:tc>
      </w:tr>
      <w:tr w:rsidR="009F0B54" w:rsidTr="00D01714">
        <w:trPr>
          <w:trHeight w:val="284"/>
        </w:trPr>
        <w:tc>
          <w:tcPr>
            <w:tcW w:w="5491" w:type="dxa"/>
          </w:tcPr>
          <w:p w:rsidR="009F0B54" w:rsidRPr="00720B88" w:rsidRDefault="009F0B54" w:rsidP="00D0171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Объем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кузова</w:t>
            </w:r>
            <w:proofErr w:type="spellEnd"/>
          </w:p>
        </w:tc>
        <w:tc>
          <w:tcPr>
            <w:tcW w:w="5491" w:type="dxa"/>
          </w:tcPr>
          <w:p w:rsidR="009F0B54" w:rsidRPr="00720B88" w:rsidRDefault="009F0B54" w:rsidP="00D0171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19,3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куб.м</w:t>
            </w:r>
            <w:proofErr w:type="spellEnd"/>
          </w:p>
        </w:tc>
      </w:tr>
      <w:tr w:rsidR="009F0B54" w:rsidTr="00D01714">
        <w:trPr>
          <w:trHeight w:val="284"/>
        </w:trPr>
        <w:tc>
          <w:tcPr>
            <w:tcW w:w="5491" w:type="dxa"/>
          </w:tcPr>
          <w:p w:rsidR="009F0B54" w:rsidRPr="00720B88" w:rsidRDefault="009F0B54" w:rsidP="00D0171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Габариты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кузова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(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Длина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/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Ширина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/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Высота</w:t>
            </w:r>
            <w:proofErr w:type="spellEnd"/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), мм</w:t>
            </w:r>
          </w:p>
        </w:tc>
        <w:tc>
          <w:tcPr>
            <w:tcW w:w="5491" w:type="dxa"/>
          </w:tcPr>
          <w:p w:rsidR="009F0B54" w:rsidRPr="00C71F0C" w:rsidRDefault="009F0B54" w:rsidP="00D01714">
            <w:pPr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5600х2300х1500х500</w:t>
            </w:r>
          </w:p>
        </w:tc>
      </w:tr>
      <w:tr w:rsidR="009F0B54" w:rsidTr="00D01714">
        <w:trPr>
          <w:trHeight w:val="284"/>
        </w:trPr>
        <w:tc>
          <w:tcPr>
            <w:tcW w:w="5491" w:type="dxa"/>
          </w:tcPr>
          <w:p w:rsidR="009F0B54" w:rsidRPr="009F0B54" w:rsidRDefault="009F0B54" w:rsidP="00D01714">
            <w:pPr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Цвет</w:t>
            </w:r>
          </w:p>
        </w:tc>
        <w:tc>
          <w:tcPr>
            <w:tcW w:w="5491" w:type="dxa"/>
          </w:tcPr>
          <w:p w:rsidR="009F0B54" w:rsidRPr="009F0B54" w:rsidRDefault="009F0B54" w:rsidP="00D01714">
            <w:pPr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Серый</w:t>
            </w:r>
          </w:p>
        </w:tc>
      </w:tr>
    </w:tbl>
    <w:p w:rsidR="009F0B54" w:rsidRPr="00720B88" w:rsidRDefault="009F0B54" w:rsidP="009F0B54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</w:p>
    <w:p w:rsidR="009F0B54" w:rsidRDefault="009F0B54" w:rsidP="009F0B54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341780">
        <w:rPr>
          <w:rFonts w:ascii="Arial" w:hAnsi="Arial" w:cs="Arial"/>
          <w:b/>
          <w:lang w:val="ru-RU"/>
        </w:rPr>
        <w:t>Дополнительно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9F0B54" w:rsidTr="00D01714">
        <w:trPr>
          <w:trHeight w:val="294"/>
        </w:trPr>
        <w:tc>
          <w:tcPr>
            <w:tcW w:w="5506" w:type="dxa"/>
          </w:tcPr>
          <w:p w:rsidR="009F0B54" w:rsidRPr="00F542F8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9F0B54" w:rsidRPr="00020C63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color w:val="313131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Автономный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отопитель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кабины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4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кВт</w:t>
            </w:r>
            <w:proofErr w:type="spellEnd"/>
          </w:p>
        </w:tc>
      </w:tr>
      <w:tr w:rsidR="009F0B54" w:rsidTr="00D01714">
        <w:trPr>
          <w:trHeight w:val="294"/>
        </w:trPr>
        <w:tc>
          <w:tcPr>
            <w:tcW w:w="5506" w:type="dxa"/>
          </w:tcPr>
          <w:p w:rsidR="009F0B54" w:rsidRPr="005576BF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F0B54" w:rsidRPr="00020C63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020C63">
              <w:rPr>
                <w:rFonts w:ascii="Arial" w:eastAsia="Arial Unicode MS" w:hAnsi="Arial" w:cs="Arial"/>
                <w:lang w:val="ru-RU"/>
              </w:rPr>
              <w:t>Т</w:t>
            </w:r>
            <w:proofErr w:type="spellStart"/>
            <w:r w:rsidRPr="00020C63">
              <w:rPr>
                <w:rFonts w:ascii="Arial" w:eastAsia="Arial Unicode MS" w:hAnsi="Arial" w:cs="Arial"/>
              </w:rPr>
              <w:t>рёхскоростные</w:t>
            </w:r>
            <w:proofErr w:type="spellEnd"/>
            <w:r w:rsidRPr="00020C63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020C63">
              <w:rPr>
                <w:rFonts w:ascii="Arial" w:eastAsia="Arial Unicode MS" w:hAnsi="Arial" w:cs="Arial"/>
              </w:rPr>
              <w:t>стеклоочистители</w:t>
            </w:r>
            <w:proofErr w:type="spellEnd"/>
          </w:p>
        </w:tc>
      </w:tr>
      <w:tr w:rsidR="009F0B54" w:rsidTr="00D01714">
        <w:trPr>
          <w:trHeight w:val="294"/>
        </w:trPr>
        <w:tc>
          <w:tcPr>
            <w:tcW w:w="5506" w:type="dxa"/>
          </w:tcPr>
          <w:p w:rsidR="009F0B54" w:rsidRPr="005576BF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F0B54" w:rsidRPr="00020C63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Электростеклоподъемники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боковых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дверей</w:t>
            </w:r>
            <w:proofErr w:type="spellEnd"/>
          </w:p>
        </w:tc>
      </w:tr>
      <w:tr w:rsidR="009F0B54" w:rsidTr="00D01714">
        <w:trPr>
          <w:trHeight w:val="294"/>
        </w:trPr>
        <w:tc>
          <w:tcPr>
            <w:tcW w:w="5506" w:type="dxa"/>
          </w:tcPr>
          <w:p w:rsidR="009F0B54" w:rsidRPr="005576BF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F0B54" w:rsidRPr="006D03DA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Бортовой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компъютер</w:t>
            </w:r>
            <w:proofErr w:type="spellEnd"/>
          </w:p>
        </w:tc>
      </w:tr>
      <w:tr w:rsidR="009F0B54" w:rsidTr="00D01714">
        <w:trPr>
          <w:trHeight w:val="294"/>
        </w:trPr>
        <w:tc>
          <w:tcPr>
            <w:tcW w:w="5506" w:type="dxa"/>
          </w:tcPr>
          <w:p w:rsidR="009F0B54" w:rsidRPr="00F542F8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9F0B54" w:rsidRPr="00020C63" w:rsidRDefault="009F0B54" w:rsidP="00D01714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руи</w:t>
            </w:r>
            <w:proofErr w:type="gram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з</w:t>
            </w:r>
            <w:proofErr w:type="spell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proofErr w:type="gram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контроль</w:t>
            </w:r>
            <w:proofErr w:type="spellEnd"/>
          </w:p>
        </w:tc>
      </w:tr>
      <w:tr w:rsidR="009F0B54" w:rsidTr="00D01714">
        <w:trPr>
          <w:trHeight w:val="294"/>
        </w:trPr>
        <w:tc>
          <w:tcPr>
            <w:tcW w:w="5506" w:type="dxa"/>
          </w:tcPr>
          <w:p w:rsidR="009F0B54" w:rsidRPr="005576BF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F0B54" w:rsidRPr="00020C63" w:rsidRDefault="009F0B54" w:rsidP="00D01714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лимат-контроль</w:t>
            </w:r>
            <w:proofErr w:type="spellEnd"/>
          </w:p>
        </w:tc>
      </w:tr>
      <w:tr w:rsidR="00CE4732" w:rsidTr="00D01714">
        <w:trPr>
          <w:trHeight w:val="294"/>
        </w:trPr>
        <w:tc>
          <w:tcPr>
            <w:tcW w:w="5506" w:type="dxa"/>
          </w:tcPr>
          <w:p w:rsidR="00CE4732" w:rsidRPr="005576BF" w:rsidRDefault="00CE4732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CE4732" w:rsidRPr="00020C63" w:rsidRDefault="00CE4732" w:rsidP="00D01714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ЭРА-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ГЛОНАСС</w:t>
            </w:r>
          </w:p>
        </w:tc>
      </w:tr>
      <w:tr w:rsidR="009F0B54" w:rsidTr="00D01714">
        <w:trPr>
          <w:trHeight w:val="294"/>
        </w:trPr>
        <w:tc>
          <w:tcPr>
            <w:tcW w:w="5506" w:type="dxa"/>
          </w:tcPr>
          <w:p w:rsidR="009F0B54" w:rsidRPr="005576BF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F0B54" w:rsidRPr="006D03DA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ПЖД</w:t>
            </w:r>
          </w:p>
        </w:tc>
      </w:tr>
      <w:tr w:rsidR="009F0B54" w:rsidTr="00D01714">
        <w:trPr>
          <w:trHeight w:val="294"/>
        </w:trPr>
        <w:tc>
          <w:tcPr>
            <w:tcW w:w="5506" w:type="dxa"/>
          </w:tcPr>
          <w:p w:rsidR="009F0B54" w:rsidRPr="005576BF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F0B54" w:rsidRPr="006D03DA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Фильтр с подогревом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SEPAR</w:t>
            </w:r>
          </w:p>
        </w:tc>
      </w:tr>
      <w:tr w:rsidR="009F0B54" w:rsidTr="00D01714">
        <w:trPr>
          <w:trHeight w:val="294"/>
        </w:trPr>
        <w:tc>
          <w:tcPr>
            <w:tcW w:w="5506" w:type="dxa"/>
          </w:tcPr>
          <w:p w:rsidR="009F0B54" w:rsidRPr="005576BF" w:rsidRDefault="009F0B54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F0B54" w:rsidRPr="006D03DA" w:rsidRDefault="009F0B54" w:rsidP="00D01714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Силиконовые патрубки</w:t>
            </w:r>
          </w:p>
        </w:tc>
      </w:tr>
      <w:tr w:rsidR="00FC4D29" w:rsidRPr="00106352" w:rsidTr="00D01714">
        <w:trPr>
          <w:trHeight w:val="294"/>
        </w:trPr>
        <w:tc>
          <w:tcPr>
            <w:tcW w:w="5506" w:type="dxa"/>
          </w:tcPr>
          <w:p w:rsidR="00FC4D29" w:rsidRPr="005576BF" w:rsidRDefault="00FC4D29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FC4D29" w:rsidRPr="00FC4D29" w:rsidRDefault="00FC4D29" w:rsidP="00D01714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1AB5">
              <w:rPr>
                <w:rFonts w:ascii="Arial" w:hAnsi="Arial" w:cs="Arial"/>
                <w:b/>
                <w:color w:val="313131"/>
                <w:shd w:val="clear" w:color="auto" w:fill="FFFFFF"/>
              </w:rPr>
              <w:t>ESC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Electronic Stability Control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(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контроля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устойчивости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) + </w:t>
            </w:r>
            <w:r w:rsidRPr="00821AB5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EBS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Electronic Brake System (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тормозная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грузовика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>)</w:t>
            </w:r>
          </w:p>
        </w:tc>
      </w:tr>
    </w:tbl>
    <w:p w:rsidR="009F0B54" w:rsidRPr="00FC4D29" w:rsidRDefault="009F0B54" w:rsidP="009F0B54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val="en-US" w:eastAsia="ar-SA"/>
        </w:rPr>
      </w:pPr>
    </w:p>
    <w:p w:rsidR="009F0B54" w:rsidRPr="00C71F0C" w:rsidRDefault="009F0B54" w:rsidP="009F0B54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 xml:space="preserve">Наша компания предоставляет гарантийное и </w:t>
      </w:r>
      <w:proofErr w:type="spellStart"/>
      <w:r w:rsidRPr="00C71F0C">
        <w:rPr>
          <w:rFonts w:ascii="Arial" w:eastAsia="Arial Unicode MS" w:hAnsi="Arial" w:cs="Arial"/>
          <w:kern w:val="2"/>
          <w:lang w:eastAsia="ar-SA"/>
        </w:rPr>
        <w:t>постгарантийное</w:t>
      </w:r>
      <w:proofErr w:type="spellEnd"/>
      <w:r w:rsidRPr="00C71F0C">
        <w:rPr>
          <w:rFonts w:ascii="Arial" w:eastAsia="Arial Unicode MS" w:hAnsi="Arial" w:cs="Arial"/>
          <w:kern w:val="2"/>
          <w:lang w:eastAsia="ar-SA"/>
        </w:rPr>
        <w:t xml:space="preserve"> обслуживание.</w:t>
      </w:r>
    </w:p>
    <w:p w:rsidR="009F0B54" w:rsidRPr="00C71F0C" w:rsidRDefault="009F0B54" w:rsidP="009F0B54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>Имеется выездная сервисная бригада, всё необходимое оборудование для ремонта и технического обслуживания, в том числе диагностическое.</w:t>
      </w:r>
    </w:p>
    <w:p w:rsidR="009F0B54" w:rsidRPr="00C71F0C" w:rsidRDefault="009F0B54" w:rsidP="009F0B54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>Магазин-склад запчастей с большим ассортиментом комплектующих и расходных материалов!!!</w:t>
      </w:r>
    </w:p>
    <w:p w:rsidR="009F0B54" w:rsidRDefault="009F0B54" w:rsidP="009F0B54">
      <w:pPr>
        <w:tabs>
          <w:tab w:val="center" w:pos="4677"/>
        </w:tabs>
        <w:suppressAutoHyphens/>
        <w:autoSpaceDE w:val="0"/>
        <w:spacing w:line="100" w:lineRule="atLeast"/>
        <w:jc w:val="right"/>
        <w:rPr>
          <w:rFonts w:ascii="Arial" w:eastAsia="Calibri" w:hAnsi="Arial" w:cs="Arial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                                                                           </w:t>
      </w:r>
    </w:p>
    <w:p w:rsidR="009F0B54" w:rsidRDefault="009F0B54" w:rsidP="00BF18C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Менеджер отдела продаж грузовых автомобилей:</w:t>
      </w:r>
    </w:p>
    <w:p w:rsidR="009F0B54" w:rsidRPr="00D60CC1" w:rsidRDefault="009F0B54" w:rsidP="00BF18C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kern w:val="2"/>
          <w:sz w:val="24"/>
          <w:szCs w:val="24"/>
          <w:lang w:eastAsia="ar-SA"/>
        </w:rPr>
      </w:pP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Авагян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Вячеслав</w:t>
      </w:r>
    </w:p>
    <w:p w:rsidR="009F0B54" w:rsidRDefault="009F0B54" w:rsidP="00BF18C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+7 (4912) 703 300 </w:t>
      </w: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доб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>. 313</w:t>
      </w:r>
    </w:p>
    <w:p w:rsidR="009F0B54" w:rsidRDefault="009F0B54" w:rsidP="00BF18C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Мобильный 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>+7 (910) 630 60 20</w:t>
      </w:r>
    </w:p>
    <w:p w:rsidR="009F0B54" w:rsidRPr="00BB4170" w:rsidRDefault="009F0B54" w:rsidP="00BF18C9">
      <w:pPr>
        <w:spacing w:after="0" w:line="240" w:lineRule="auto"/>
        <w:rPr>
          <w:lang w:val="en-US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Эл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.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п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очта: </w:t>
      </w:r>
      <w:r>
        <w:rPr>
          <w:rFonts w:ascii="Arial" w:hAnsi="Arial" w:cs="Arial"/>
          <w:sz w:val="24"/>
          <w:szCs w:val="24"/>
          <w:lang w:val="en-US"/>
        </w:rPr>
        <w:t>mail@sinotruk62.ru</w:t>
      </w:r>
    </w:p>
    <w:p w:rsidR="009F0B54" w:rsidRDefault="009F0B54" w:rsidP="00BF18C9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eastAsia="ar-SA"/>
        </w:rPr>
      </w:pPr>
    </w:p>
    <w:p w:rsidR="00BB4170" w:rsidRPr="00BB4170" w:rsidRDefault="00BB4170" w:rsidP="00BB4170">
      <w:pPr>
        <w:spacing w:line="240" w:lineRule="auto"/>
        <w:rPr>
          <w:lang w:val="en-US"/>
        </w:rPr>
      </w:pPr>
    </w:p>
    <w:sectPr w:rsidR="00BB4170" w:rsidRPr="00BB4170" w:rsidSect="009F0B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poSLig">
    <w:altName w:val="Times New Roman"/>
    <w:charset w:val="00"/>
    <w:family w:val="auto"/>
    <w:pitch w:val="variable"/>
    <w:sig w:usb0="00000001" w:usb1="100078FB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818B1"/>
    <w:multiLevelType w:val="hybridMultilevel"/>
    <w:tmpl w:val="D158CF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B4170"/>
    <w:rsid w:val="00106352"/>
    <w:rsid w:val="00175A26"/>
    <w:rsid w:val="002966C9"/>
    <w:rsid w:val="002E3AA7"/>
    <w:rsid w:val="0034171F"/>
    <w:rsid w:val="004F0CE3"/>
    <w:rsid w:val="005B57DD"/>
    <w:rsid w:val="005E2454"/>
    <w:rsid w:val="00615E3C"/>
    <w:rsid w:val="006F3D5F"/>
    <w:rsid w:val="006F3F84"/>
    <w:rsid w:val="007368CB"/>
    <w:rsid w:val="007603B2"/>
    <w:rsid w:val="008325EC"/>
    <w:rsid w:val="009D6AC4"/>
    <w:rsid w:val="009F0B54"/>
    <w:rsid w:val="00A74E51"/>
    <w:rsid w:val="00A80120"/>
    <w:rsid w:val="00BB4170"/>
    <w:rsid w:val="00BF18C9"/>
    <w:rsid w:val="00C657AB"/>
    <w:rsid w:val="00CE4732"/>
    <w:rsid w:val="00E80DF9"/>
    <w:rsid w:val="00EF4664"/>
    <w:rsid w:val="00FC4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A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F0B54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9F0B54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Дмитрий</dc:creator>
  <cp:lastModifiedBy>Zver</cp:lastModifiedBy>
  <cp:revision>23</cp:revision>
  <cp:lastPrinted>2022-07-29T09:31:00Z</cp:lastPrinted>
  <dcterms:created xsi:type="dcterms:W3CDTF">2022-07-19T13:53:00Z</dcterms:created>
  <dcterms:modified xsi:type="dcterms:W3CDTF">2022-08-04T07:10:00Z</dcterms:modified>
</cp:coreProperties>
</file>